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28" w:rsidRDefault="00921A28" w:rsidP="00921A28">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921A28" w:rsidRDefault="00921A28" w:rsidP="00921A28">
      <w:pPr>
        <w:spacing w:line="209" w:lineRule="exact"/>
        <w:rPr>
          <w:rFonts w:ascii="Times New Roman" w:eastAsia="Times New Roman" w:hAnsi="Times New Roman"/>
          <w:sz w:val="24"/>
        </w:rPr>
      </w:pPr>
    </w:p>
    <w:p w:rsidR="00921A28" w:rsidRPr="00921A28" w:rsidRDefault="00921A28" w:rsidP="00921A28">
      <w:pPr>
        <w:spacing w:line="0" w:lineRule="atLeast"/>
        <w:ind w:right="80"/>
        <w:jc w:val="center"/>
        <w:rPr>
          <w:rFonts w:ascii="Sylfaen" w:eastAsia="Sylfaen" w:hAnsi="Sylfaen"/>
          <w:b/>
          <w:sz w:val="44"/>
        </w:rPr>
      </w:pPr>
      <w:r>
        <w:rPr>
          <w:rFonts w:ascii="Sylfaen" w:eastAsia="Sylfaen" w:hAnsi="Sylfaen"/>
          <w:b/>
          <w:sz w:val="44"/>
        </w:rPr>
        <w:t xml:space="preserve">„ მ ე რ მ ი ს ი </w:t>
      </w:r>
      <w:r>
        <w:rPr>
          <w:rFonts w:ascii="Sylfaen" w:eastAsia="Sylfaen" w:hAnsi="Sylfaen"/>
          <w:b/>
          <w:sz w:val="44"/>
        </w:rPr>
        <w:t>“</w:t>
      </w:r>
    </w:p>
    <w:p w:rsidR="00921A28" w:rsidRDefault="00921A28" w:rsidP="00921A28">
      <w:pPr>
        <w:spacing w:line="336" w:lineRule="exact"/>
        <w:rPr>
          <w:rFonts w:ascii="Times New Roman" w:eastAsia="Times New Roman" w:hAnsi="Times New Roman"/>
          <w:sz w:val="24"/>
        </w:rPr>
      </w:pPr>
    </w:p>
    <w:p w:rsidR="00921A28" w:rsidRDefault="00921A28" w:rsidP="00921A28">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921A28" w:rsidRDefault="00921A28" w:rsidP="00921A28">
      <w:pPr>
        <w:spacing w:line="29" w:lineRule="exact"/>
        <w:rPr>
          <w:rFonts w:ascii="Times New Roman" w:eastAsia="Times New Roman" w:hAnsi="Times New Roman"/>
          <w:sz w:val="24"/>
        </w:rPr>
      </w:pPr>
    </w:p>
    <w:p w:rsidR="00921A28" w:rsidRPr="00921A28" w:rsidRDefault="00921A28" w:rsidP="00921A28">
      <w:pPr>
        <w:spacing w:line="0" w:lineRule="atLeast"/>
        <w:ind w:right="100"/>
        <w:jc w:val="center"/>
        <w:rPr>
          <w:rFonts w:ascii="Sylfaen" w:eastAsia="Sylfaen" w:hAnsi="Sylfaen"/>
          <w:b/>
          <w:sz w:val="52"/>
        </w:rPr>
      </w:pPr>
      <w:r>
        <w:rPr>
          <w:rFonts w:ascii="Sylfaen" w:eastAsia="Sylfaen" w:hAnsi="Sylfaen"/>
          <w:b/>
          <w:sz w:val="52"/>
        </w:rPr>
        <w:t>კ ა ტ ა ლ ო გ ი</w:t>
      </w:r>
      <w:r>
        <w:rPr>
          <w:rFonts w:ascii="Sylfaen" w:eastAsia="Sylfaen" w:hAnsi="Sylfaen"/>
          <w:b/>
          <w:noProof/>
          <w:sz w:val="52"/>
        </w:rPr>
        <w:drawing>
          <wp:anchor distT="0" distB="0" distL="114300" distR="114300" simplePos="0" relativeHeight="251659264" behindDoc="1" locked="0" layoutInCell="1" allowOverlap="1" wp14:anchorId="0FB92217" wp14:editId="4C5D7D95">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200" w:lineRule="exact"/>
        <w:rPr>
          <w:rFonts w:ascii="Times New Roman" w:eastAsia="Times New Roman" w:hAnsi="Times New Roman"/>
          <w:sz w:val="24"/>
        </w:rPr>
      </w:pPr>
    </w:p>
    <w:p w:rsidR="00921A28" w:rsidRDefault="00921A28" w:rsidP="00921A28">
      <w:pPr>
        <w:spacing w:line="368" w:lineRule="exact"/>
        <w:rPr>
          <w:rFonts w:ascii="Times New Roman" w:eastAsia="Times New Roman" w:hAnsi="Times New Roman"/>
          <w:sz w:val="24"/>
        </w:rPr>
      </w:pPr>
    </w:p>
    <w:p w:rsidR="00921A28" w:rsidRDefault="00921A28" w:rsidP="00921A28">
      <w:pPr>
        <w:spacing w:line="0" w:lineRule="atLeast"/>
        <w:jc w:val="center"/>
        <w:rPr>
          <w:rFonts w:ascii="Sylfaen" w:eastAsia="Sylfaen" w:hAnsi="Sylfaen"/>
          <w:b/>
          <w:sz w:val="36"/>
        </w:rPr>
      </w:pPr>
      <w:r>
        <w:rPr>
          <w:rFonts w:ascii="Sylfaen" w:eastAsia="Sylfaen" w:hAnsi="Sylfaen"/>
          <w:b/>
          <w:sz w:val="36"/>
        </w:rPr>
        <w:t>2018წ.</w:t>
      </w:r>
    </w:p>
    <w:p w:rsidR="00921A28" w:rsidRDefault="00921A28" w:rsidP="00921A28">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0288" behindDoc="1" locked="0" layoutInCell="1" allowOverlap="1" wp14:anchorId="4F81E6DA" wp14:editId="458222FE">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FB4C2"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1312" behindDoc="1" locked="0" layoutInCell="1" allowOverlap="1" wp14:anchorId="2C855665" wp14:editId="12503EA8">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1D21F"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921A28" w:rsidRDefault="00921A28" w:rsidP="00921A28">
      <w:pPr>
        <w:spacing w:line="364" w:lineRule="exact"/>
        <w:rPr>
          <w:rFonts w:ascii="Times New Roman" w:eastAsia="Times New Roman" w:hAnsi="Times New Roman"/>
          <w:sz w:val="24"/>
        </w:rPr>
      </w:pPr>
    </w:p>
    <w:p w:rsidR="00921A28" w:rsidRDefault="00921A28" w:rsidP="00921A28">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21A28" w:rsidRDefault="00921A28" w:rsidP="00921A28">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1</w:t>
      </w:r>
    </w:p>
    <w:p w:rsidR="00921A28" w:rsidRDefault="00921A28" w:rsidP="00921A28">
      <w:pPr>
        <w:tabs>
          <w:tab w:val="left" w:pos="9460"/>
        </w:tabs>
        <w:spacing w:line="0" w:lineRule="atLeast"/>
        <w:rPr>
          <w:rFonts w:ascii="Cambria" w:eastAsia="Cambria" w:hAnsi="Cambria"/>
          <w:b/>
          <w:i/>
          <w:sz w:val="21"/>
        </w:rPr>
        <w:sectPr w:rsidR="00921A28">
          <w:pgSz w:w="11900" w:h="16838"/>
          <w:pgMar w:top="1065" w:right="706" w:bottom="0" w:left="1280" w:header="0" w:footer="0" w:gutter="0"/>
          <w:cols w:space="0" w:equalWidth="0">
            <w:col w:w="9920"/>
          </w:cols>
          <w:docGrid w:linePitch="360"/>
        </w:sectPr>
      </w:pPr>
    </w:p>
    <w:p w:rsidR="00921A28" w:rsidRDefault="00921A28" w:rsidP="00921A28">
      <w:pPr>
        <w:spacing w:line="0" w:lineRule="atLeast"/>
        <w:ind w:left="1320"/>
        <w:rPr>
          <w:rFonts w:ascii="Sylfaen" w:eastAsia="Sylfaen" w:hAnsi="Sylfaen"/>
          <w:b/>
          <w:sz w:val="24"/>
        </w:rPr>
      </w:pPr>
      <w:bookmarkStart w:id="1" w:name="page2"/>
      <w:bookmarkEnd w:id="1"/>
      <w:r>
        <w:rPr>
          <w:rFonts w:ascii="Sylfaen" w:eastAsia="Sylfaen" w:hAnsi="Sylfaen"/>
          <w:b/>
          <w:sz w:val="24"/>
        </w:rPr>
        <w:lastRenderedPageBreak/>
        <w:t>პროფესიული საგანმანათლებლო პროგრამების ჩარჩო დოკუმენტის</w:t>
      </w:r>
    </w:p>
    <w:p w:rsidR="00921A28" w:rsidRDefault="00921A28" w:rsidP="00921A28">
      <w:pPr>
        <w:spacing w:line="47" w:lineRule="exact"/>
        <w:rPr>
          <w:rFonts w:ascii="Times New Roman" w:eastAsia="Times New Roman" w:hAnsi="Times New Roman"/>
        </w:rPr>
      </w:pPr>
    </w:p>
    <w:p w:rsidR="00921A28" w:rsidRDefault="00921A28" w:rsidP="00921A28">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921A28" w:rsidRDefault="00921A28" w:rsidP="00921A28">
      <w:pPr>
        <w:spacing w:line="49" w:lineRule="exact"/>
        <w:rPr>
          <w:rFonts w:ascii="Times New Roman" w:eastAsia="Times New Roman" w:hAnsi="Times New Roman"/>
        </w:rPr>
      </w:pPr>
    </w:p>
    <w:p w:rsidR="00921A28" w:rsidRDefault="00921A28" w:rsidP="00921A28">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921A28" w:rsidRDefault="00921A28" w:rsidP="00921A28">
      <w:pPr>
        <w:spacing w:line="46" w:lineRule="exact"/>
        <w:rPr>
          <w:rFonts w:ascii="Times New Roman" w:eastAsia="Times New Roman" w:hAnsi="Times New Roman"/>
        </w:rPr>
      </w:pPr>
    </w:p>
    <w:p w:rsidR="00921A28" w:rsidRDefault="00921A28" w:rsidP="00921A28">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921A28" w:rsidRDefault="00921A28" w:rsidP="00921A28">
      <w:pPr>
        <w:spacing w:line="200" w:lineRule="exact"/>
        <w:rPr>
          <w:rFonts w:ascii="Times New Roman" w:eastAsia="Times New Roman" w:hAnsi="Times New Roman"/>
        </w:rPr>
      </w:pPr>
    </w:p>
    <w:p w:rsidR="00921A28" w:rsidRDefault="00921A28" w:rsidP="00921A28">
      <w:pPr>
        <w:spacing w:line="284" w:lineRule="exact"/>
        <w:rPr>
          <w:rFonts w:ascii="Times New Roman" w:eastAsia="Times New Roman" w:hAnsi="Times New Roman"/>
        </w:rPr>
      </w:pPr>
    </w:p>
    <w:p w:rsidR="00921A28" w:rsidRDefault="00921A28" w:rsidP="00921A28">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921A28" w:rsidRDefault="00921A28" w:rsidP="00921A28">
      <w:pPr>
        <w:spacing w:line="72" w:lineRule="exact"/>
        <w:rPr>
          <w:rFonts w:ascii="Times New Roman" w:eastAsia="Times New Roman" w:hAnsi="Times New Roman"/>
        </w:rPr>
      </w:pPr>
    </w:p>
    <w:p w:rsidR="00921A28" w:rsidRDefault="00921A28" w:rsidP="00921A28">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921A28" w:rsidRDefault="00921A28" w:rsidP="00921A28">
      <w:pPr>
        <w:spacing w:line="159" w:lineRule="exact"/>
        <w:rPr>
          <w:rFonts w:ascii="Times New Roman" w:eastAsia="Times New Roman" w:hAnsi="Times New Roman"/>
        </w:rPr>
      </w:pPr>
    </w:p>
    <w:p w:rsidR="00921A28" w:rsidRDefault="00921A28" w:rsidP="00921A28">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921A28" w:rsidRDefault="00921A28" w:rsidP="00921A28">
      <w:pPr>
        <w:spacing w:line="157" w:lineRule="exact"/>
        <w:rPr>
          <w:rFonts w:ascii="Times New Roman" w:eastAsia="Times New Roman" w:hAnsi="Times New Roman"/>
        </w:rPr>
      </w:pPr>
    </w:p>
    <w:p w:rsidR="00921A28" w:rsidRDefault="00921A28" w:rsidP="00921A28">
      <w:pPr>
        <w:spacing w:line="0" w:lineRule="atLeast"/>
        <w:ind w:left="360"/>
        <w:rPr>
          <w:rFonts w:ascii="Sylfaen" w:eastAsia="Sylfaen" w:hAnsi="Sylfaen"/>
          <w:sz w:val="24"/>
        </w:rPr>
      </w:pPr>
      <w:r>
        <w:rPr>
          <w:rFonts w:ascii="Sylfaen" w:eastAsia="Sylfaen" w:hAnsi="Sylfaen"/>
          <w:sz w:val="24"/>
        </w:rPr>
        <w:t>აღიარებით (ჩათვლა);</w:t>
      </w:r>
    </w:p>
    <w:p w:rsidR="00921A28" w:rsidRDefault="00921A28" w:rsidP="00921A28">
      <w:pPr>
        <w:spacing w:line="159" w:lineRule="exact"/>
        <w:rPr>
          <w:rFonts w:ascii="Times New Roman" w:eastAsia="Times New Roman" w:hAnsi="Times New Roman"/>
        </w:rPr>
      </w:pPr>
    </w:p>
    <w:p w:rsidR="00921A28" w:rsidRDefault="00921A28" w:rsidP="00921A28">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921A28" w:rsidRDefault="00921A28" w:rsidP="00921A28">
      <w:pPr>
        <w:spacing w:line="230" w:lineRule="exact"/>
        <w:rPr>
          <w:rFonts w:ascii="Times New Roman" w:eastAsia="Times New Roman" w:hAnsi="Times New Roman"/>
        </w:rPr>
      </w:pPr>
    </w:p>
    <w:p w:rsidR="00921A28" w:rsidRDefault="00921A28" w:rsidP="00921A28">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921A28" w:rsidRDefault="00921A28" w:rsidP="00921A28">
      <w:pPr>
        <w:spacing w:line="194" w:lineRule="exact"/>
        <w:rPr>
          <w:rFonts w:ascii="Times New Roman" w:eastAsia="Times New Roman" w:hAnsi="Times New Roman"/>
        </w:rPr>
      </w:pPr>
    </w:p>
    <w:p w:rsidR="00921A28" w:rsidRDefault="00921A28" w:rsidP="00921A28">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921A28" w:rsidRDefault="00921A28" w:rsidP="00921A28">
      <w:pPr>
        <w:spacing w:line="230" w:lineRule="exact"/>
        <w:rPr>
          <w:rFonts w:ascii="Times New Roman" w:eastAsia="Times New Roman" w:hAnsi="Times New Roman"/>
        </w:rPr>
      </w:pPr>
    </w:p>
    <w:p w:rsidR="00921A28" w:rsidRDefault="00921A28" w:rsidP="00921A28">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921A28" w:rsidRDefault="00921A28" w:rsidP="00921A28">
      <w:pPr>
        <w:spacing w:line="145" w:lineRule="exact"/>
        <w:rPr>
          <w:rFonts w:ascii="Times New Roman" w:eastAsia="Times New Roman" w:hAnsi="Times New Roman"/>
        </w:rPr>
      </w:pPr>
    </w:p>
    <w:p w:rsidR="00921A28" w:rsidRDefault="00921A28" w:rsidP="00921A28">
      <w:pPr>
        <w:spacing w:line="341" w:lineRule="auto"/>
        <w:ind w:left="360"/>
        <w:rPr>
          <w:rFonts w:ascii="Sylfaen" w:eastAsia="Sylfaen" w:hAnsi="Sylfaen"/>
          <w:sz w:val="24"/>
        </w:rPr>
      </w:pPr>
      <w:r>
        <w:rPr>
          <w:rFonts w:ascii="Sylfaen" w:eastAsia="Sylfaen" w:hAnsi="Sylfaen"/>
          <w:sz w:val="24"/>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921A28" w:rsidRDefault="00921A28" w:rsidP="00921A28">
      <w:pPr>
        <w:spacing w:line="27" w:lineRule="exact"/>
        <w:rPr>
          <w:rFonts w:ascii="Times New Roman" w:eastAsia="Times New Roman" w:hAnsi="Times New Roman"/>
        </w:rPr>
      </w:pPr>
    </w:p>
    <w:p w:rsidR="00921A28" w:rsidRDefault="00921A28" w:rsidP="00921A28">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921A28" w:rsidRDefault="00921A28" w:rsidP="00921A28">
      <w:pPr>
        <w:spacing w:line="232" w:lineRule="exact"/>
        <w:rPr>
          <w:rFonts w:ascii="Times New Roman" w:eastAsia="Times New Roman" w:hAnsi="Times New Roman"/>
        </w:rPr>
      </w:pPr>
    </w:p>
    <w:p w:rsidR="00921A28" w:rsidRDefault="00921A28" w:rsidP="00921A28">
      <w:pPr>
        <w:spacing w:line="341" w:lineRule="auto"/>
        <w:ind w:left="360"/>
        <w:jc w:val="both"/>
        <w:rPr>
          <w:rFonts w:ascii="Sylfaen" w:eastAsia="Sylfaen" w:hAnsi="Sylfaen"/>
          <w:sz w:val="24"/>
        </w:rPr>
      </w:pPr>
      <w:r>
        <w:rPr>
          <w:rFonts w:ascii="Sylfaen" w:eastAsia="Sylfaen" w:hAnsi="Sylfaen"/>
          <w:sz w:val="24"/>
        </w:rPr>
        <w:t xml:space="preserve">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w:t>
      </w:r>
      <w:r>
        <w:rPr>
          <w:rFonts w:ascii="Sylfaen" w:eastAsia="Sylfaen" w:hAnsi="Sylfaen"/>
          <w:sz w:val="24"/>
        </w:rPr>
        <w:lastRenderedPageBreak/>
        <w:t>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921A28" w:rsidRDefault="00921A28" w:rsidP="00921A28">
      <w:pPr>
        <w:spacing w:line="2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2336" behindDoc="1" locked="0" layoutInCell="1" allowOverlap="1" wp14:anchorId="4BE639D8" wp14:editId="5A45E7E9">
                <wp:simplePos x="0" y="0"/>
                <wp:positionH relativeFrom="margin">
                  <wp:align>right</wp:align>
                </wp:positionH>
                <wp:positionV relativeFrom="paragraph">
                  <wp:posOffset>111760</wp:posOffset>
                </wp:positionV>
                <wp:extent cx="6339205" cy="0"/>
                <wp:effectExtent l="0" t="1905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9396D" id="Straight Connector 5" o:spid="_x0000_s1026" style="position:absolute;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7.95pt,8.8pt" to="947.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" strokecolor="#622423" strokeweight="3pt">
                <w10:wrap anchorx="margin"/>
              </v:line>
            </w:pict>
          </mc:Fallback>
        </mc:AlternateContent>
      </w:r>
    </w:p>
    <w:p w:rsidR="00921A28" w:rsidRDefault="00921A28" w:rsidP="00921A28">
      <w:pPr>
        <w:spacing w:line="20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3360" behindDoc="1" locked="0" layoutInCell="1" allowOverlap="1" wp14:anchorId="1997078C" wp14:editId="520942A0">
                <wp:simplePos x="0" y="0"/>
                <wp:positionH relativeFrom="margin">
                  <wp:align>right</wp:align>
                </wp:positionH>
                <wp:positionV relativeFrom="paragraph">
                  <wp:posOffset>135255</wp:posOffset>
                </wp:positionV>
                <wp:extent cx="633920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AC16" id="Straight Connector 4" o:spid="_x0000_s1026" style="position:absolute;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7.95pt,10.65pt" to="947.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" strokecolor="#622423" strokeweight=".25397mm">
                <w10:wrap anchorx="margin"/>
              </v:line>
            </w:pict>
          </mc:Fallback>
        </mc:AlternateContent>
      </w:r>
    </w:p>
    <w:p w:rsidR="00921A28" w:rsidRDefault="00921A28" w:rsidP="00921A28">
      <w:pPr>
        <w:spacing w:line="224" w:lineRule="exact"/>
        <w:rPr>
          <w:rFonts w:ascii="Times New Roman" w:eastAsia="Times New Roman" w:hAnsi="Times New Roman"/>
        </w:rPr>
      </w:pPr>
    </w:p>
    <w:p w:rsidR="00921A28" w:rsidRDefault="00921A28" w:rsidP="00921A28">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7"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21A28" w:rsidRDefault="00921A28" w:rsidP="00921A28">
      <w:pPr>
        <w:tabs>
          <w:tab w:val="left" w:pos="9460"/>
        </w:tabs>
        <w:spacing w:line="0" w:lineRule="atLeast"/>
        <w:rPr>
          <w:rFonts w:ascii="Cambria" w:eastAsia="Cambria" w:hAnsi="Cambria"/>
          <w:b/>
          <w:i/>
          <w:sz w:val="21"/>
        </w:rPr>
        <w:sectPr w:rsidR="00921A28">
          <w:pgSz w:w="11900" w:h="16838"/>
          <w:pgMar w:top="1098" w:right="706" w:bottom="0" w:left="1280" w:header="0" w:footer="0" w:gutter="0"/>
          <w:cols w:space="0" w:equalWidth="0">
            <w:col w:w="9920"/>
          </w:cols>
          <w:docGrid w:linePitch="360"/>
        </w:sect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921A28" w:rsidRPr="00921A28" w:rsidRDefault="00921A28" w:rsidP="00921A28">
      <w:pPr>
        <w:spacing w:line="0" w:lineRule="atLeast"/>
        <w:rPr>
          <w:rFonts w:ascii="Sylfaen" w:eastAsia="Sylfaen" w:hAnsi="Sylfaen"/>
          <w:b/>
          <w:sz w:val="28"/>
        </w:rPr>
      </w:pPr>
      <w:bookmarkStart w:id="2" w:name="page3"/>
      <w:bookmarkEnd w:id="2"/>
      <w:r>
        <w:rPr>
          <w:rFonts w:ascii="Sylfaen" w:eastAsia="Sylfaen" w:hAnsi="Sylfaen"/>
          <w:b/>
          <w:sz w:val="28"/>
        </w:rPr>
        <w:lastRenderedPageBreak/>
        <w:t xml:space="preserve">                                                             </w:t>
      </w:r>
      <w:r>
        <w:rPr>
          <w:rFonts w:ascii="Sylfaen" w:eastAsia="Sylfaen" w:hAnsi="Sylfaen"/>
          <w:b/>
          <w:sz w:val="28"/>
        </w:rPr>
        <w:t>ფილამწყობი</w:t>
      </w:r>
      <w:r>
        <w:rPr>
          <w:rFonts w:ascii="Sylfaen" w:eastAsia="Sylfaen" w:hAnsi="Sylfaen"/>
          <w:b/>
          <w:noProof/>
          <w:sz w:val="28"/>
        </w:rPr>
        <w:drawing>
          <wp:anchor distT="0" distB="0" distL="114300" distR="114300" simplePos="0" relativeHeight="251665408" behindDoc="1" locked="0" layoutInCell="1" allowOverlap="1" wp14:anchorId="6F13CC25" wp14:editId="658B8DCB">
            <wp:simplePos x="0" y="0"/>
            <wp:positionH relativeFrom="column">
              <wp:posOffset>-83820</wp:posOffset>
            </wp:positionH>
            <wp:positionV relativeFrom="paragraph">
              <wp:posOffset>163830</wp:posOffset>
            </wp:positionV>
            <wp:extent cx="6818630" cy="2837815"/>
            <wp:effectExtent l="0" t="0" r="127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8630" cy="2837815"/>
                    </a:xfrm>
                    <a:prstGeom prst="rect">
                      <a:avLst/>
                    </a:prstGeom>
                    <a:noFill/>
                  </pic:spPr>
                </pic:pic>
              </a:graphicData>
            </a:graphic>
            <wp14:sizeRelH relativeFrom="page">
              <wp14:pctWidth>0</wp14:pctWidth>
            </wp14:sizeRelH>
            <wp14:sizeRelV relativeFrom="page">
              <wp14:pctHeight>0</wp14:pctHeight>
            </wp14:sizeRelV>
          </wp:anchor>
        </w:drawing>
      </w: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0" w:lineRule="atLeast"/>
        <w:rPr>
          <w:rFonts w:ascii="Sylfaen" w:eastAsia="Sylfaen" w:hAnsi="Sylfaen"/>
          <w:i/>
        </w:rPr>
      </w:pPr>
      <w:r>
        <w:rPr>
          <w:rFonts w:ascii="Times New Roman" w:eastAsia="Times New Roman" w:hAnsi="Times New Roman"/>
        </w:rPr>
        <w:t xml:space="preserve">       </w:t>
      </w:r>
      <w:r>
        <w:rPr>
          <w:rFonts w:ascii="Sylfaen" w:eastAsia="Sylfaen" w:hAnsi="Sylfaen"/>
          <w:b/>
        </w:rPr>
        <w:t xml:space="preserve">მისანიჭებელი პროფესიული კვალიფიკაცია: </w:t>
      </w:r>
      <w:r>
        <w:rPr>
          <w:rFonts w:ascii="Sylfaen" w:eastAsia="Sylfaen" w:hAnsi="Sylfaen"/>
          <w:i/>
          <w:sz w:val="24"/>
        </w:rPr>
        <w:t>ფილამწყობის</w:t>
      </w:r>
      <w:r>
        <w:rPr>
          <w:rFonts w:ascii="Sylfaen" w:eastAsia="Sylfaen" w:hAnsi="Sylfaen"/>
          <w:b/>
        </w:rPr>
        <w:t xml:space="preserve"> </w:t>
      </w:r>
      <w:r>
        <w:rPr>
          <w:rFonts w:ascii="Sylfaen" w:eastAsia="Sylfaen" w:hAnsi="Sylfaen"/>
          <w:i/>
        </w:rPr>
        <w:t>მესამე საფეხურის პროფესიული</w:t>
      </w:r>
    </w:p>
    <w:p w:rsidR="00921A28" w:rsidRDefault="00921A28" w:rsidP="00921A28">
      <w:pPr>
        <w:spacing w:line="47" w:lineRule="exact"/>
        <w:rPr>
          <w:rFonts w:ascii="Times New Roman" w:eastAsia="Times New Roman" w:hAnsi="Times New Roman"/>
        </w:rPr>
      </w:pPr>
    </w:p>
    <w:p w:rsidR="00921A28" w:rsidRDefault="00921A28" w:rsidP="00921A28">
      <w:pPr>
        <w:spacing w:line="0" w:lineRule="atLeast"/>
        <w:ind w:left="360"/>
        <w:rPr>
          <w:rFonts w:ascii="Sylfaen" w:eastAsia="Sylfaen" w:hAnsi="Sylfaen"/>
          <w:i/>
        </w:rPr>
      </w:pPr>
      <w:r>
        <w:rPr>
          <w:rFonts w:ascii="Sylfaen" w:eastAsia="Sylfaen" w:hAnsi="Sylfaen"/>
          <w:i/>
        </w:rPr>
        <w:t>კვალიფიკაცია</w:t>
      </w:r>
    </w:p>
    <w:p w:rsidR="00921A28" w:rsidRDefault="00921A28" w:rsidP="00921A28">
      <w:pPr>
        <w:spacing w:line="44" w:lineRule="exact"/>
        <w:rPr>
          <w:rFonts w:ascii="Times New Roman" w:eastAsia="Times New Roman" w:hAnsi="Times New Roman"/>
        </w:rPr>
      </w:pPr>
    </w:p>
    <w:p w:rsidR="00921A28" w:rsidRDefault="00921A28" w:rsidP="00921A28">
      <w:pPr>
        <w:spacing w:line="0" w:lineRule="atLeast"/>
        <w:ind w:left="320"/>
        <w:rPr>
          <w:rFonts w:ascii="Sylfaen" w:eastAsia="Sylfaen" w:hAnsi="Sylfaen"/>
          <w:i/>
        </w:rPr>
      </w:pPr>
      <w:r>
        <w:rPr>
          <w:rFonts w:ascii="Sylfaen" w:eastAsia="Sylfaen" w:hAnsi="Sylfaen"/>
          <w:b/>
        </w:rPr>
        <w:t xml:space="preserve">პროგრამაზე დაშვების წინაპირობა: </w:t>
      </w:r>
      <w:r>
        <w:rPr>
          <w:rFonts w:ascii="Sylfaen" w:eastAsia="Sylfaen" w:hAnsi="Sylfaen"/>
          <w:i/>
        </w:rPr>
        <w:t>საბაზო განათლება</w:t>
      </w:r>
    </w:p>
    <w:p w:rsidR="00921A28" w:rsidRDefault="00921A28" w:rsidP="00921A28">
      <w:pPr>
        <w:spacing w:line="109" w:lineRule="exact"/>
        <w:rPr>
          <w:rFonts w:ascii="Times New Roman" w:eastAsia="Times New Roman" w:hAnsi="Times New Roman"/>
        </w:rPr>
      </w:pPr>
    </w:p>
    <w:p w:rsidR="00921A28" w:rsidRDefault="00921A28" w:rsidP="00921A28">
      <w:pPr>
        <w:spacing w:line="257" w:lineRule="auto"/>
        <w:ind w:left="360" w:hanging="37"/>
        <w:jc w:val="both"/>
        <w:rPr>
          <w:rFonts w:ascii="Sylfaen" w:eastAsia="Sylfaen" w:hAnsi="Sylfaen"/>
        </w:rPr>
      </w:pPr>
      <w:r>
        <w:rPr>
          <w:rFonts w:ascii="Sylfaen" w:eastAsia="Sylfaen" w:hAnsi="Sylfaen"/>
          <w:b/>
        </w:rPr>
        <w:t xml:space="preserve">კურსდამთავრებულთა კარიერული შესაძლებლობები: </w:t>
      </w:r>
      <w:r>
        <w:rPr>
          <w:rFonts w:ascii="Sylfaen" w:eastAsia="Sylfaen" w:hAnsi="Sylfaen"/>
        </w:rPr>
        <w:t>პროგრამის დასრულების შემდეგ პირს</w:t>
      </w:r>
      <w:r>
        <w:rPr>
          <w:rFonts w:ascii="Sylfaen" w:eastAsia="Sylfaen" w:hAnsi="Sylfaen"/>
          <w:b/>
        </w:rPr>
        <w:t xml:space="preserve"> </w:t>
      </w:r>
      <w:r>
        <w:rPr>
          <w:rFonts w:ascii="Sylfaen" w:eastAsia="Sylfaen" w:hAnsi="Sylfaen"/>
        </w:rPr>
        <w:t>შეუძლია დასაქმდეს სამშენებლო კომპანიაში, ნებისმიერი ტიპის ორგზანიაციაში, რომელიც აწარმოებს სხვადასხვა ზედაპირების ფილებით მოპირკეთებას. შესაძლებელია იყოს თვითდასაქმებული.</w:t>
      </w:r>
    </w:p>
    <w:p w:rsidR="00921A28" w:rsidRDefault="00921A28" w:rsidP="00921A28">
      <w:pPr>
        <w:spacing w:line="91" w:lineRule="exact"/>
        <w:rPr>
          <w:rFonts w:ascii="Times New Roman" w:eastAsia="Times New Roman" w:hAnsi="Times New Roman"/>
        </w:rPr>
      </w:pPr>
    </w:p>
    <w:p w:rsidR="00921A28" w:rsidRDefault="00921A28" w:rsidP="00921A28">
      <w:pPr>
        <w:spacing w:line="249" w:lineRule="auto"/>
        <w:ind w:left="360"/>
        <w:jc w:val="both"/>
        <w:rPr>
          <w:rFonts w:ascii="Sylfaen" w:eastAsia="Sylfaen" w:hAnsi="Sylfaen"/>
        </w:rPr>
      </w:pPr>
      <w:r>
        <w:rPr>
          <w:rFonts w:ascii="Sylfaen" w:eastAsia="Sylfaen" w:hAnsi="Sylfaen"/>
          <w:b/>
        </w:rPr>
        <w:t xml:space="preserve">პროგრამის მიზანი: </w:t>
      </w:r>
      <w:r>
        <w:rPr>
          <w:rFonts w:ascii="Sylfaen" w:eastAsia="Sylfaen" w:hAnsi="Sylfaen"/>
        </w:rPr>
        <w:t>პროგრამის მიზანია მისცეს პირს შესაძლებლობა დაეუფლოს ფილამწყობის</w:t>
      </w:r>
      <w:r>
        <w:rPr>
          <w:rFonts w:ascii="Sylfaen" w:eastAsia="Sylfaen" w:hAnsi="Sylfaen"/>
          <w:b/>
        </w:rPr>
        <w:t xml:space="preserve"> </w:t>
      </w:r>
      <w:r>
        <w:rPr>
          <w:rFonts w:ascii="Sylfaen" w:eastAsia="Sylfaen" w:hAnsi="Sylfaen"/>
        </w:rPr>
        <w:t>სპეციალობისათვის საჭირო ცოდნას, გამოიმუშაოს შესაბამისი უნარები და კომპეტენციები. შეძლოს ცოდნის პრაქტიკაში გამოყენება. იყოს კონკურენტუნარიანი სპეციალისტი.</w:t>
      </w:r>
    </w:p>
    <w:p w:rsidR="00921A28" w:rsidRDefault="00921A28" w:rsidP="00921A28">
      <w:pPr>
        <w:spacing w:line="32" w:lineRule="exact"/>
        <w:rPr>
          <w:rFonts w:ascii="Times New Roman" w:eastAsia="Times New Roman" w:hAnsi="Times New Roman"/>
        </w:rPr>
      </w:pPr>
    </w:p>
    <w:p w:rsidR="00921A28" w:rsidRDefault="00921A28" w:rsidP="00921A28">
      <w:pPr>
        <w:spacing w:line="0" w:lineRule="atLeast"/>
        <w:ind w:left="360"/>
        <w:rPr>
          <w:rFonts w:ascii="Sylfaen" w:eastAsia="Sylfaen" w:hAnsi="Sylfaen"/>
          <w:b/>
        </w:rPr>
      </w:pPr>
      <w:r>
        <w:rPr>
          <w:rFonts w:ascii="Sylfaen" w:eastAsia="Sylfaen" w:hAnsi="Sylfaen"/>
          <w:b/>
        </w:rPr>
        <w:t>სწავლის შედეგები:</w:t>
      </w:r>
    </w:p>
    <w:p w:rsidR="00921A28" w:rsidRDefault="00921A28" w:rsidP="00921A28">
      <w:pPr>
        <w:spacing w:line="44" w:lineRule="exact"/>
        <w:rPr>
          <w:rFonts w:ascii="Times New Roman" w:eastAsia="Times New Roman" w:hAnsi="Times New Roman"/>
        </w:rPr>
      </w:pPr>
    </w:p>
    <w:p w:rsidR="00921A28" w:rsidRDefault="00921A28" w:rsidP="00921A28">
      <w:pPr>
        <w:spacing w:line="0" w:lineRule="atLeast"/>
        <w:ind w:left="360"/>
        <w:rPr>
          <w:rFonts w:ascii="Sylfaen" w:eastAsia="Sylfaen" w:hAnsi="Sylfaen"/>
        </w:rPr>
      </w:pPr>
      <w:r>
        <w:rPr>
          <w:rFonts w:ascii="Sylfaen" w:eastAsia="Sylfaen" w:hAnsi="Sylfaen"/>
        </w:rPr>
        <w:t>პროგრამის დასრულების შემდეგ პირს შეუძლია:</w:t>
      </w:r>
    </w:p>
    <w:p w:rsidR="00921A28" w:rsidRDefault="00921A28" w:rsidP="00921A28">
      <w:pPr>
        <w:spacing w:line="227" w:lineRule="auto"/>
        <w:ind w:left="360"/>
        <w:rPr>
          <w:rFonts w:ascii="Sylfaen" w:eastAsia="Sylfaen" w:hAnsi="Sylfaen"/>
        </w:rPr>
      </w:pPr>
      <w:r>
        <w:rPr>
          <w:rFonts w:ascii="Sylfaen" w:eastAsia="Sylfaen" w:hAnsi="Sylfaen"/>
        </w:rPr>
        <w:t>გარემოს ორგანიზება სამუშაოების საწარმოებლად</w:t>
      </w:r>
    </w:p>
    <w:p w:rsidR="00921A28" w:rsidRDefault="00921A28" w:rsidP="00921A28">
      <w:pPr>
        <w:spacing w:line="109" w:lineRule="exact"/>
        <w:rPr>
          <w:rFonts w:ascii="Times New Roman" w:eastAsia="Times New Roman" w:hAnsi="Times New Roman"/>
        </w:rPr>
      </w:pPr>
    </w:p>
    <w:p w:rsidR="00921A28" w:rsidRDefault="00921A28" w:rsidP="00921A28">
      <w:pPr>
        <w:spacing w:line="252" w:lineRule="auto"/>
        <w:ind w:left="720" w:right="1500"/>
        <w:rPr>
          <w:rFonts w:ascii="Sylfaen" w:eastAsia="Sylfaen" w:hAnsi="Sylfaen"/>
        </w:rPr>
      </w:pPr>
      <w:r>
        <w:rPr>
          <w:rFonts w:ascii="Sylfaen" w:eastAsia="Sylfaen" w:hAnsi="Sylfaen"/>
        </w:rPr>
        <w:t>კედლის და იატაკის ზედაპირების მომზადება ფილებით მოსაპირკეთებლად ფილის დამუშავება ზედაპირის მოპირკეთება ფილებით და მოზაიკით</w:t>
      </w:r>
    </w:p>
    <w:p w:rsidR="00921A28" w:rsidRDefault="00921A28" w:rsidP="00921A28">
      <w:pPr>
        <w:spacing w:line="387" w:lineRule="exact"/>
        <w:rPr>
          <w:rFonts w:ascii="Times New Roman" w:eastAsia="Times New Roman" w:hAnsi="Times New Roman"/>
        </w:rPr>
      </w:pPr>
    </w:p>
    <w:p w:rsidR="00921A28" w:rsidRDefault="00921A28" w:rsidP="00921A28">
      <w:pPr>
        <w:spacing w:line="0" w:lineRule="atLeast"/>
        <w:rPr>
          <w:rFonts w:ascii="Sylfaen" w:eastAsia="Sylfaen" w:hAnsi="Sylfaen"/>
          <w:b/>
        </w:rPr>
      </w:pPr>
      <w:r>
        <w:rPr>
          <w:rFonts w:ascii="Sylfaen" w:eastAsia="Sylfaen" w:hAnsi="Sylfaen"/>
          <w:b/>
        </w:rPr>
        <w:t>პროგრამის მოცულობა და ხანგრძლივობა:</w:t>
      </w:r>
    </w:p>
    <w:p w:rsidR="00921A28" w:rsidRDefault="00921A28" w:rsidP="00921A28">
      <w:pPr>
        <w:spacing w:line="184" w:lineRule="exact"/>
        <w:rPr>
          <w:rFonts w:ascii="Times New Roman" w:eastAsia="Times New Roman" w:hAnsi="Times New Roman"/>
        </w:rPr>
      </w:pPr>
    </w:p>
    <w:p w:rsidR="00921A28" w:rsidRDefault="00921A28" w:rsidP="00921A28">
      <w:pPr>
        <w:spacing w:line="0" w:lineRule="atLeast"/>
        <w:rPr>
          <w:rFonts w:ascii="Sylfaen" w:eastAsia="Sylfaen" w:hAnsi="Sylfaen"/>
        </w:rPr>
      </w:pPr>
      <w:r>
        <w:rPr>
          <w:rFonts w:ascii="Sylfaen" w:eastAsia="Sylfaen" w:hAnsi="Sylfaen"/>
          <w:b/>
        </w:rPr>
        <w:t xml:space="preserve">მოცულობა:  68 </w:t>
      </w:r>
      <w:r>
        <w:rPr>
          <w:rFonts w:ascii="Sylfaen" w:eastAsia="Sylfaen" w:hAnsi="Sylfaen"/>
        </w:rPr>
        <w:t>კრედიტი</w:t>
      </w:r>
    </w:p>
    <w:p w:rsidR="00921A28" w:rsidRDefault="00921A28" w:rsidP="00921A28">
      <w:pPr>
        <w:spacing w:line="59" w:lineRule="exact"/>
        <w:rPr>
          <w:rFonts w:ascii="Times New Roman" w:eastAsia="Times New Roman" w:hAnsi="Times New Roman"/>
        </w:rPr>
      </w:pPr>
    </w:p>
    <w:p w:rsidR="00921A28" w:rsidRDefault="00921A28" w:rsidP="00921A28">
      <w:pPr>
        <w:spacing w:line="225" w:lineRule="auto"/>
        <w:rPr>
          <w:rFonts w:ascii="Sylfaen" w:eastAsia="Sylfaen" w:hAnsi="Sylfaen"/>
        </w:rPr>
      </w:pPr>
      <w:r>
        <w:rPr>
          <w:rFonts w:ascii="Sylfaen" w:eastAsia="Sylfaen" w:hAnsi="Sylfaen"/>
          <w:b/>
        </w:rPr>
        <w:t xml:space="preserve">ხანგრძლივობა: </w:t>
      </w:r>
      <w:r>
        <w:rPr>
          <w:rFonts w:ascii="Sylfaen" w:eastAsia="Sylfaen" w:hAnsi="Sylfaen"/>
        </w:rPr>
        <w:t>14</w:t>
      </w:r>
      <w:r>
        <w:rPr>
          <w:rFonts w:ascii="Sylfaen" w:eastAsia="Sylfaen" w:hAnsi="Sylfaen"/>
          <w:b/>
        </w:rPr>
        <w:t xml:space="preserve"> </w:t>
      </w:r>
      <w:r>
        <w:rPr>
          <w:rFonts w:ascii="Sylfaen" w:eastAsia="Sylfaen" w:hAnsi="Sylfaen"/>
        </w:rPr>
        <w:t>სასწავლო თვე</w:t>
      </w:r>
    </w:p>
    <w:p w:rsidR="00921A28" w:rsidRDefault="00921A28" w:rsidP="00921A28">
      <w:pPr>
        <w:spacing w:line="168" w:lineRule="exact"/>
        <w:rPr>
          <w:rFonts w:ascii="Times New Roman" w:eastAsia="Times New Roman" w:hAnsi="Times New Roman"/>
        </w:rPr>
      </w:pPr>
    </w:p>
    <w:p w:rsidR="00921A28" w:rsidRDefault="00921A28" w:rsidP="00921A28">
      <w:pPr>
        <w:spacing w:line="258" w:lineRule="auto"/>
        <w:jc w:val="both"/>
        <w:rPr>
          <w:rFonts w:ascii="Sylfaen" w:eastAsia="Sylfaen" w:hAnsi="Sylfaen"/>
        </w:rPr>
      </w:pPr>
      <w:r>
        <w:rPr>
          <w:rFonts w:ascii="Sylfaen" w:eastAsia="Sylfaen" w:hAnsi="Sylfaen"/>
        </w:rPr>
        <w:lastRenderedPageBreak/>
        <w:t>ფილამწყობის მესამე საფეხურის კვალიფიკაციის მისაღებად იმ სტუდენტებმა, რომელთაც პროფესიული ტესტირება გაიარეს ქართულ ენაზე უნდა დააგროვონ ჯამურად 69 კრედიტი, რომელთაგან 16 კრედიტი არის სავალდებულო ზოგადი მოდულები, 52 კრედიტი არის სავალდებულო პროფესიული მოდულები.</w:t>
      </w:r>
    </w:p>
    <w:p w:rsidR="00921A28" w:rsidRDefault="00921A28" w:rsidP="00921A28">
      <w:pPr>
        <w:spacing w:line="355" w:lineRule="exact"/>
        <w:rPr>
          <w:rFonts w:ascii="Times New Roman" w:eastAsia="Times New Roman" w:hAnsi="Times New Roman"/>
        </w:rPr>
      </w:pPr>
    </w:p>
    <w:p w:rsidR="00921A28" w:rsidRDefault="00921A28" w:rsidP="00921A28">
      <w:pPr>
        <w:tabs>
          <w:tab w:val="left" w:pos="360"/>
          <w:tab w:val="left" w:pos="1940"/>
          <w:tab w:val="left" w:pos="3240"/>
          <w:tab w:val="left" w:pos="4160"/>
          <w:tab w:val="left" w:pos="5700"/>
          <w:tab w:val="left" w:pos="6940"/>
          <w:tab w:val="left" w:pos="7940"/>
          <w:tab w:val="left" w:pos="9620"/>
        </w:tabs>
        <w:spacing w:line="0" w:lineRule="atLeast"/>
        <w:rPr>
          <w:rFonts w:ascii="Sylfaen" w:eastAsia="Sylfaen" w:hAnsi="Sylfaen"/>
          <w:b/>
        </w:rPr>
      </w:pPr>
      <w:r>
        <w:rPr>
          <w:rFonts w:ascii="Sylfaen" w:eastAsia="Sylfaen" w:hAnsi="Sylfaen"/>
          <w:b/>
        </w:rPr>
        <w:t>იმ</w:t>
      </w:r>
      <w:r>
        <w:rPr>
          <w:rFonts w:ascii="Sylfaen" w:eastAsia="Sylfaen" w:hAnsi="Sylfaen"/>
          <w:b/>
        </w:rPr>
        <w:tab/>
        <w:t>სტუდენტებმა,</w:t>
      </w:r>
      <w:r>
        <w:rPr>
          <w:rFonts w:ascii="Sylfaen" w:eastAsia="Sylfaen" w:hAnsi="Sylfaen"/>
          <w:b/>
        </w:rPr>
        <w:tab/>
        <w:t>რომლებმაც</w:t>
      </w:r>
      <w:r>
        <w:rPr>
          <w:rFonts w:ascii="Sylfaen" w:eastAsia="Sylfaen" w:hAnsi="Sylfaen"/>
          <w:b/>
        </w:rPr>
        <w:tab/>
        <w:t>გაიარეს</w:t>
      </w:r>
      <w:r>
        <w:rPr>
          <w:rFonts w:ascii="Sylfaen" w:eastAsia="Sylfaen" w:hAnsi="Sylfaen"/>
          <w:b/>
        </w:rPr>
        <w:tab/>
        <w:t>პროფესიული</w:t>
      </w:r>
      <w:r>
        <w:rPr>
          <w:rFonts w:ascii="Sylfaen" w:eastAsia="Sylfaen" w:hAnsi="Sylfaen"/>
          <w:b/>
        </w:rPr>
        <w:tab/>
        <w:t>ტესტირება</w:t>
      </w:r>
      <w:r>
        <w:rPr>
          <w:rFonts w:ascii="Sylfaen" w:eastAsia="Sylfaen" w:hAnsi="Sylfaen"/>
          <w:b/>
        </w:rPr>
        <w:tab/>
        <w:t>რუსულ,</w:t>
      </w:r>
      <w:r>
        <w:rPr>
          <w:rFonts w:ascii="Sylfaen" w:eastAsia="Sylfaen" w:hAnsi="Sylfaen"/>
          <w:b/>
        </w:rPr>
        <w:tab/>
        <w:t>აზერბაიჯანულ</w:t>
      </w:r>
      <w:r>
        <w:rPr>
          <w:rFonts w:ascii="Sylfaen" w:eastAsia="Sylfaen" w:hAnsi="Sylfaen"/>
          <w:b/>
        </w:rPr>
        <w:tab/>
        <w:t>და</w:t>
      </w:r>
    </w:p>
    <w:p w:rsidR="00921A28" w:rsidRDefault="00921A28" w:rsidP="00921A28">
      <w:pPr>
        <w:spacing w:line="44" w:lineRule="exact"/>
        <w:rPr>
          <w:rFonts w:ascii="Times New Roman" w:eastAsia="Times New Roman" w:hAnsi="Times New Roman"/>
        </w:rPr>
      </w:pPr>
    </w:p>
    <w:p w:rsidR="00921A28" w:rsidRDefault="00921A28" w:rsidP="00921A28">
      <w:pPr>
        <w:spacing w:line="0" w:lineRule="atLeast"/>
        <w:rPr>
          <w:rFonts w:ascii="Sylfaen" w:eastAsia="Sylfaen" w:hAnsi="Sylfaen"/>
        </w:rPr>
      </w:pPr>
      <w:r>
        <w:rPr>
          <w:rFonts w:ascii="Sylfaen" w:eastAsia="Sylfaen" w:hAnsi="Sylfaen"/>
          <w:b/>
        </w:rPr>
        <w:t xml:space="preserve">სომხურ ენაზე </w:t>
      </w:r>
      <w:r>
        <w:rPr>
          <w:rFonts w:ascii="Sylfaen" w:eastAsia="Sylfaen" w:hAnsi="Sylfaen"/>
        </w:rPr>
        <w:t>უნდა დააგროვონ</w:t>
      </w:r>
      <w:r>
        <w:rPr>
          <w:rFonts w:ascii="Sylfaen" w:eastAsia="Sylfaen" w:hAnsi="Sylfaen"/>
          <w:b/>
        </w:rPr>
        <w:t xml:space="preserve"> </w:t>
      </w:r>
      <w:r>
        <w:rPr>
          <w:rFonts w:ascii="Sylfaen" w:eastAsia="Sylfaen" w:hAnsi="Sylfaen"/>
        </w:rPr>
        <w:t>83</w:t>
      </w:r>
      <w:r>
        <w:rPr>
          <w:rFonts w:ascii="Sylfaen" w:eastAsia="Sylfaen" w:hAnsi="Sylfaen"/>
          <w:b/>
        </w:rPr>
        <w:t xml:space="preserve"> </w:t>
      </w:r>
      <w:r>
        <w:rPr>
          <w:rFonts w:ascii="Sylfaen" w:eastAsia="Sylfaen" w:hAnsi="Sylfaen"/>
        </w:rPr>
        <w:t>კრედიტი,</w:t>
      </w:r>
      <w:r>
        <w:rPr>
          <w:rFonts w:ascii="Sylfaen" w:eastAsia="Sylfaen" w:hAnsi="Sylfaen"/>
          <w:b/>
        </w:rPr>
        <w:t xml:space="preserve"> </w:t>
      </w:r>
      <w:r>
        <w:rPr>
          <w:rFonts w:ascii="Sylfaen" w:eastAsia="Sylfaen" w:hAnsi="Sylfaen"/>
        </w:rPr>
        <w:t>რომელთაგან</w:t>
      </w:r>
      <w:r>
        <w:rPr>
          <w:rFonts w:ascii="Sylfaen" w:eastAsia="Sylfaen" w:hAnsi="Sylfaen"/>
          <w:b/>
        </w:rPr>
        <w:t xml:space="preserve"> </w:t>
      </w:r>
      <w:r>
        <w:rPr>
          <w:rFonts w:ascii="Sylfaen" w:eastAsia="Sylfaen" w:hAnsi="Sylfaen"/>
        </w:rPr>
        <w:t>31</w:t>
      </w:r>
      <w:r>
        <w:rPr>
          <w:rFonts w:ascii="Sylfaen" w:eastAsia="Sylfaen" w:hAnsi="Sylfaen"/>
          <w:b/>
        </w:rPr>
        <w:t xml:space="preserve"> </w:t>
      </w:r>
      <w:r>
        <w:rPr>
          <w:rFonts w:ascii="Sylfaen" w:eastAsia="Sylfaen" w:hAnsi="Sylfaen"/>
        </w:rPr>
        <w:t>კრედიტი არის ზოგადი მოდულები</w:t>
      </w: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p>
    <w:p w:rsidR="00921A28" w:rsidRDefault="00921A28" w:rsidP="00921A28">
      <w:pPr>
        <w:spacing w:line="20" w:lineRule="exact"/>
        <w:rPr>
          <w:rFonts w:ascii="Times New Roman" w:eastAsia="Times New Roman" w:hAnsi="Times New Roman"/>
        </w:rPr>
      </w:pPr>
      <w:r>
        <w:rPr>
          <w:rFonts w:ascii="Sylfaen" w:eastAsia="Sylfaen" w:hAnsi="Sylfaen"/>
          <w:noProof/>
        </w:rPr>
        <mc:AlternateContent>
          <mc:Choice Requires="wps">
            <w:drawing>
              <wp:anchor distT="0" distB="0" distL="114300" distR="114300" simplePos="0" relativeHeight="251666432" behindDoc="1" locked="0" layoutInCell="1" allowOverlap="1">
                <wp:simplePos x="0" y="0"/>
                <wp:positionH relativeFrom="column">
                  <wp:posOffset>-19685</wp:posOffset>
                </wp:positionH>
                <wp:positionV relativeFrom="paragraph">
                  <wp:posOffset>34290</wp:posOffset>
                </wp:positionV>
                <wp:extent cx="6339205" cy="0"/>
                <wp:effectExtent l="27940" t="24765" r="24130"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E3AF5" id="Straight Connector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7pt" to="49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" strokecolor="#622423" strokeweight="3pt"/>
            </w:pict>
          </mc:Fallback>
        </mc:AlternateContent>
      </w:r>
      <w:r>
        <w:rPr>
          <w:rFonts w:ascii="Sylfaen" w:eastAsia="Sylfaen" w:hAnsi="Sylfaen"/>
          <w:noProof/>
        </w:rPr>
        <mc:AlternateContent>
          <mc:Choice Requires="wps">
            <w:drawing>
              <wp:anchor distT="0" distB="0" distL="114300" distR="114300" simplePos="0" relativeHeight="251667456" behindDoc="1" locked="0" layoutInCell="1" allowOverlap="1">
                <wp:simplePos x="0" y="0"/>
                <wp:positionH relativeFrom="column">
                  <wp:posOffset>-19685</wp:posOffset>
                </wp:positionH>
                <wp:positionV relativeFrom="paragraph">
                  <wp:posOffset>67310</wp:posOffset>
                </wp:positionV>
                <wp:extent cx="6339205" cy="0"/>
                <wp:effectExtent l="8890" t="10160" r="508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6971"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3pt" to="497.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" strokecolor="#622423" strokeweight=".25397mm"/>
            </w:pict>
          </mc:Fallback>
        </mc:AlternateContent>
      </w:r>
    </w:p>
    <w:p w:rsidR="00921A28" w:rsidRDefault="00921A28" w:rsidP="00921A28">
      <w:pPr>
        <w:spacing w:line="172" w:lineRule="exact"/>
        <w:rPr>
          <w:rFonts w:ascii="Times New Roman" w:eastAsia="Times New Roman" w:hAnsi="Times New Roman"/>
        </w:rPr>
      </w:pPr>
    </w:p>
    <w:p w:rsidR="00921A28" w:rsidRDefault="00921A28" w:rsidP="00921A28">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9"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21A28" w:rsidRDefault="00921A28" w:rsidP="00921A28">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640"/>
      </w:tblGrid>
      <w:tr w:rsidR="00921A28" w:rsidTr="009C2051">
        <w:trPr>
          <w:trHeight w:val="290"/>
        </w:trPr>
        <w:tc>
          <w:tcPr>
            <w:tcW w:w="6640" w:type="dxa"/>
            <w:shd w:val="clear" w:color="auto" w:fill="auto"/>
            <w:vAlign w:val="bottom"/>
          </w:tcPr>
          <w:p w:rsidR="00921A28" w:rsidRDefault="00921A28" w:rsidP="009C2051">
            <w:pPr>
              <w:spacing w:line="0" w:lineRule="atLeast"/>
              <w:rPr>
                <w:rFonts w:ascii="Sylfaen" w:eastAsia="Sylfaen" w:hAnsi="Sylfaen"/>
                <w:b/>
                <w:i/>
              </w:rPr>
            </w:pPr>
            <w:bookmarkStart w:id="3" w:name="_GoBack"/>
            <w:bookmarkEnd w:id="3"/>
            <w:r>
              <w:rPr>
                <w:rFonts w:ascii="Sylfaen" w:eastAsia="Sylfaen" w:hAnsi="Sylfaen"/>
                <w:b/>
                <w:i/>
              </w:rPr>
              <w:t>საგანმანათლებლო პროგრამების კატალოგი</w:t>
            </w:r>
          </w:p>
        </w:tc>
      </w:tr>
    </w:tbl>
    <w:p w:rsidR="00921A28" w:rsidRDefault="00921A28" w:rsidP="00921A28">
      <w:pPr>
        <w:rPr>
          <w:rFonts w:ascii="Cambria" w:eastAsia="Cambria" w:hAnsi="Cambria"/>
          <w:b/>
          <w:i/>
          <w:w w:val="95"/>
        </w:rPr>
        <w:sectPr w:rsidR="00921A28">
          <w:pgSz w:w="11900" w:h="16838"/>
          <w:pgMar w:top="1404" w:right="706" w:bottom="0" w:left="1280" w:header="0" w:footer="0" w:gutter="0"/>
          <w:cols w:space="0" w:equalWidth="0">
            <w:col w:w="9920"/>
          </w:cols>
          <w:docGrid w:linePitch="360"/>
        </w:sectPr>
      </w:pPr>
    </w:p>
    <w:p w:rsidR="00921A28" w:rsidRDefault="00921A28" w:rsidP="00921A28">
      <w:pPr>
        <w:spacing w:line="252" w:lineRule="auto"/>
        <w:ind w:left="260" w:right="260"/>
        <w:rPr>
          <w:rFonts w:ascii="Sylfaen" w:eastAsia="Sylfaen" w:hAnsi="Sylfaen"/>
          <w:b/>
        </w:rPr>
      </w:pPr>
      <w:bookmarkStart w:id="4" w:name="page19"/>
      <w:bookmarkEnd w:id="4"/>
      <w:r>
        <w:rPr>
          <w:rFonts w:ascii="Sylfaen" w:eastAsia="Sylfaen" w:hAnsi="Sylfaen"/>
        </w:rPr>
        <w:lastRenderedPageBreak/>
        <w:t xml:space="preserve">(მათ შორის: 15 კრედიტი ქართული ენის A2 მოდული), 52 კრედიტი არის საერთო პროფესიული მოდულები. სწავლის ხანგრძლივობა 16 სასწავლო თვე. </w:t>
      </w:r>
      <w:r>
        <w:rPr>
          <w:rFonts w:ascii="Sylfaen" w:eastAsia="Sylfaen" w:hAnsi="Sylfaen"/>
          <w:b/>
        </w:rPr>
        <w:t>პროგრამის სტრუქტურა და მოდულები :</w:t>
      </w:r>
    </w:p>
    <w:p w:rsidR="00921A28" w:rsidRDefault="00921A28" w:rsidP="00921A28">
      <w:pPr>
        <w:spacing w:line="31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240"/>
        <w:gridCol w:w="160"/>
        <w:gridCol w:w="1180"/>
        <w:gridCol w:w="2760"/>
        <w:gridCol w:w="1300"/>
        <w:gridCol w:w="1680"/>
        <w:gridCol w:w="1120"/>
      </w:tblGrid>
      <w:tr w:rsidR="00921A28" w:rsidTr="009C2051">
        <w:trPr>
          <w:trHeight w:val="295"/>
        </w:trPr>
        <w:tc>
          <w:tcPr>
            <w:tcW w:w="3580" w:type="dxa"/>
            <w:gridSpan w:val="3"/>
            <w:tcBorders>
              <w:top w:val="single" w:sz="8" w:space="0" w:color="auto"/>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8"/>
              </w:rPr>
            </w:pPr>
            <w:r>
              <w:rPr>
                <w:rFonts w:ascii="Sylfaen" w:eastAsia="Sylfaen" w:hAnsi="Sylfaen"/>
                <w:b/>
                <w:w w:val="98"/>
              </w:rPr>
              <w:t>სავალდებულო ზოგადი</w:t>
            </w:r>
          </w:p>
        </w:tc>
        <w:tc>
          <w:tcPr>
            <w:tcW w:w="4060" w:type="dxa"/>
            <w:gridSpan w:val="2"/>
            <w:tcBorders>
              <w:top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7"/>
              </w:rPr>
            </w:pPr>
            <w:r>
              <w:rPr>
                <w:rFonts w:ascii="Sylfaen" w:eastAsia="Sylfaen" w:hAnsi="Sylfaen"/>
                <w:b/>
                <w:w w:val="97"/>
              </w:rPr>
              <w:t>სავალდებულო პროფესიული</w:t>
            </w:r>
          </w:p>
        </w:tc>
        <w:tc>
          <w:tcPr>
            <w:tcW w:w="2800" w:type="dxa"/>
            <w:gridSpan w:val="2"/>
            <w:tcBorders>
              <w:top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8"/>
              </w:rPr>
            </w:pPr>
            <w:r>
              <w:rPr>
                <w:rFonts w:ascii="Sylfaen" w:eastAsia="Sylfaen" w:hAnsi="Sylfaen"/>
                <w:b/>
                <w:w w:val="98"/>
              </w:rPr>
              <w:t>არჩევითი პროფესიული</w:t>
            </w:r>
          </w:p>
        </w:tc>
      </w:tr>
      <w:tr w:rsidR="00921A28" w:rsidTr="009C2051">
        <w:trPr>
          <w:trHeight w:val="290"/>
        </w:trPr>
        <w:tc>
          <w:tcPr>
            <w:tcW w:w="2400" w:type="dxa"/>
            <w:gridSpan w:val="2"/>
            <w:tcBorders>
              <w:left w:val="single" w:sz="8" w:space="0" w:color="auto"/>
            </w:tcBorders>
            <w:shd w:val="clear" w:color="auto" w:fill="auto"/>
            <w:vAlign w:val="bottom"/>
          </w:tcPr>
          <w:p w:rsidR="00921A28" w:rsidRDefault="00921A28" w:rsidP="009C2051">
            <w:pPr>
              <w:spacing w:line="0" w:lineRule="atLeast"/>
              <w:ind w:left="1070"/>
              <w:jc w:val="center"/>
              <w:rPr>
                <w:rFonts w:ascii="Sylfaen" w:eastAsia="Sylfaen" w:hAnsi="Sylfaen"/>
                <w:b/>
                <w:w w:val="97"/>
              </w:rPr>
            </w:pPr>
            <w:r>
              <w:rPr>
                <w:rFonts w:ascii="Sylfaen" w:eastAsia="Sylfaen" w:hAnsi="Sylfaen"/>
                <w:b/>
                <w:w w:val="97"/>
              </w:rPr>
              <w:t>მოდულები</w:t>
            </w: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shd w:val="clear" w:color="auto" w:fill="auto"/>
            <w:vAlign w:val="bottom"/>
          </w:tcPr>
          <w:p w:rsidR="00921A28" w:rsidRDefault="00921A28" w:rsidP="009C2051">
            <w:pPr>
              <w:spacing w:line="0" w:lineRule="atLeast"/>
              <w:ind w:left="1150"/>
              <w:jc w:val="center"/>
              <w:rPr>
                <w:rFonts w:ascii="Sylfaen" w:eastAsia="Sylfaen" w:hAnsi="Sylfaen"/>
                <w:b/>
                <w:w w:val="97"/>
              </w:rPr>
            </w:pPr>
            <w:r>
              <w:rPr>
                <w:rFonts w:ascii="Sylfaen" w:eastAsia="Sylfaen" w:hAnsi="Sylfaen"/>
                <w:b/>
                <w:w w:val="97"/>
              </w:rPr>
              <w:t>მოდულები</w:t>
            </w: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800" w:type="dxa"/>
            <w:gridSpan w:val="2"/>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7"/>
              </w:rPr>
            </w:pPr>
            <w:r>
              <w:rPr>
                <w:rFonts w:ascii="Sylfaen" w:eastAsia="Sylfaen" w:hAnsi="Sylfaen"/>
                <w:b/>
                <w:w w:val="97"/>
              </w:rPr>
              <w:t>მოდულები</w:t>
            </w:r>
          </w:p>
        </w:tc>
      </w:tr>
      <w:tr w:rsidR="00921A28" w:rsidTr="009C2051">
        <w:trPr>
          <w:trHeight w:val="240"/>
        </w:trPr>
        <w:tc>
          <w:tcPr>
            <w:tcW w:w="2240" w:type="dxa"/>
            <w:tcBorders>
              <w:left w:val="single" w:sz="8" w:space="0" w:color="auto"/>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rPr>
            </w:pPr>
          </w:p>
        </w:tc>
        <w:tc>
          <w:tcPr>
            <w:tcW w:w="27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rPr>
            </w:pP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rPr>
            </w:pPr>
          </w:p>
        </w:tc>
        <w:tc>
          <w:tcPr>
            <w:tcW w:w="168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rPr>
            </w:pPr>
          </w:p>
        </w:tc>
      </w:tr>
      <w:tr w:rsidR="00921A28" w:rsidTr="009C2051">
        <w:trPr>
          <w:trHeight w:val="275"/>
        </w:trPr>
        <w:tc>
          <w:tcPr>
            <w:tcW w:w="2240" w:type="dxa"/>
            <w:tcBorders>
              <w:left w:val="single" w:sz="8" w:space="0" w:color="auto"/>
              <w:right w:val="single" w:sz="8" w:space="0" w:color="auto"/>
            </w:tcBorders>
            <w:shd w:val="clear" w:color="auto" w:fill="auto"/>
            <w:vAlign w:val="bottom"/>
          </w:tcPr>
          <w:p w:rsidR="00921A28" w:rsidRDefault="00921A28" w:rsidP="009C2051">
            <w:pPr>
              <w:spacing w:line="275" w:lineRule="exact"/>
              <w:jc w:val="center"/>
              <w:rPr>
                <w:rFonts w:ascii="Sylfaen" w:eastAsia="Sylfaen" w:hAnsi="Sylfaen"/>
                <w:b/>
                <w:w w:val="98"/>
              </w:rPr>
            </w:pPr>
            <w:r>
              <w:rPr>
                <w:rFonts w:ascii="Sylfaen" w:eastAsia="Sylfaen" w:hAnsi="Sylfaen"/>
                <w:b/>
                <w:w w:val="98"/>
              </w:rPr>
              <w:t>დასახელება</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180" w:type="dxa"/>
            <w:tcBorders>
              <w:right w:val="single" w:sz="8" w:space="0" w:color="auto"/>
            </w:tcBorders>
            <w:shd w:val="clear" w:color="auto" w:fill="auto"/>
            <w:vAlign w:val="bottom"/>
          </w:tcPr>
          <w:p w:rsidR="00921A28" w:rsidRDefault="00921A28" w:rsidP="009C2051">
            <w:pPr>
              <w:spacing w:line="275" w:lineRule="exact"/>
              <w:ind w:right="90"/>
              <w:jc w:val="center"/>
              <w:rPr>
                <w:rFonts w:ascii="Sylfaen" w:eastAsia="Sylfaen" w:hAnsi="Sylfaen"/>
                <w:b/>
                <w:w w:val="98"/>
              </w:rPr>
            </w:pPr>
            <w:r>
              <w:rPr>
                <w:rFonts w:ascii="Sylfaen" w:eastAsia="Sylfaen" w:hAnsi="Sylfaen"/>
                <w:b/>
                <w:w w:val="98"/>
              </w:rPr>
              <w:t>კრედიტი</w:t>
            </w:r>
          </w:p>
        </w:tc>
        <w:tc>
          <w:tcPr>
            <w:tcW w:w="2760" w:type="dxa"/>
            <w:tcBorders>
              <w:right w:val="single" w:sz="8" w:space="0" w:color="auto"/>
            </w:tcBorders>
            <w:shd w:val="clear" w:color="auto" w:fill="auto"/>
            <w:vAlign w:val="bottom"/>
          </w:tcPr>
          <w:p w:rsidR="00921A28" w:rsidRDefault="00921A28" w:rsidP="009C2051">
            <w:pPr>
              <w:spacing w:line="275" w:lineRule="exact"/>
              <w:jc w:val="center"/>
              <w:rPr>
                <w:rFonts w:ascii="Sylfaen" w:eastAsia="Sylfaen" w:hAnsi="Sylfaen"/>
                <w:b/>
                <w:w w:val="98"/>
              </w:rPr>
            </w:pPr>
            <w:r>
              <w:rPr>
                <w:rFonts w:ascii="Sylfaen" w:eastAsia="Sylfaen" w:hAnsi="Sylfaen"/>
                <w:b/>
                <w:w w:val="98"/>
              </w:rPr>
              <w:t>დასახელება</w:t>
            </w:r>
          </w:p>
        </w:tc>
        <w:tc>
          <w:tcPr>
            <w:tcW w:w="1300" w:type="dxa"/>
            <w:tcBorders>
              <w:right w:val="single" w:sz="8" w:space="0" w:color="auto"/>
            </w:tcBorders>
            <w:shd w:val="clear" w:color="auto" w:fill="auto"/>
            <w:vAlign w:val="bottom"/>
          </w:tcPr>
          <w:p w:rsidR="00921A28" w:rsidRDefault="00921A28" w:rsidP="009C2051">
            <w:pPr>
              <w:spacing w:line="275" w:lineRule="exact"/>
              <w:jc w:val="center"/>
              <w:rPr>
                <w:rFonts w:ascii="Sylfaen" w:eastAsia="Sylfaen" w:hAnsi="Sylfaen"/>
                <w:b/>
                <w:w w:val="98"/>
              </w:rPr>
            </w:pPr>
            <w:r>
              <w:rPr>
                <w:rFonts w:ascii="Sylfaen" w:eastAsia="Sylfaen" w:hAnsi="Sylfaen"/>
                <w:b/>
                <w:w w:val="98"/>
              </w:rPr>
              <w:t>კრედიტი</w:t>
            </w:r>
          </w:p>
        </w:tc>
        <w:tc>
          <w:tcPr>
            <w:tcW w:w="1680" w:type="dxa"/>
            <w:tcBorders>
              <w:right w:val="single" w:sz="8" w:space="0" w:color="auto"/>
            </w:tcBorders>
            <w:shd w:val="clear" w:color="auto" w:fill="auto"/>
            <w:vAlign w:val="bottom"/>
          </w:tcPr>
          <w:p w:rsidR="00921A28" w:rsidRDefault="00921A28" w:rsidP="009C2051">
            <w:pPr>
              <w:spacing w:line="275" w:lineRule="exact"/>
              <w:ind w:left="220"/>
              <w:rPr>
                <w:rFonts w:ascii="Sylfaen" w:eastAsia="Sylfaen" w:hAnsi="Sylfaen"/>
                <w:b/>
              </w:rPr>
            </w:pPr>
            <w:r>
              <w:rPr>
                <w:rFonts w:ascii="Sylfaen" w:eastAsia="Sylfaen" w:hAnsi="Sylfaen"/>
                <w:b/>
              </w:rPr>
              <w:t>დასახელება</w:t>
            </w:r>
          </w:p>
        </w:tc>
        <w:tc>
          <w:tcPr>
            <w:tcW w:w="1120" w:type="dxa"/>
            <w:tcBorders>
              <w:right w:val="single" w:sz="8" w:space="0" w:color="auto"/>
            </w:tcBorders>
            <w:shd w:val="clear" w:color="auto" w:fill="auto"/>
            <w:vAlign w:val="bottom"/>
          </w:tcPr>
          <w:p w:rsidR="00921A28" w:rsidRDefault="00921A28" w:rsidP="009C2051">
            <w:pPr>
              <w:spacing w:line="247" w:lineRule="exact"/>
              <w:ind w:left="120"/>
              <w:rPr>
                <w:rFonts w:ascii="Sylfaen" w:eastAsia="Sylfaen" w:hAnsi="Sylfaen"/>
                <w:b/>
              </w:rPr>
            </w:pPr>
            <w:r>
              <w:rPr>
                <w:rFonts w:ascii="Sylfaen" w:eastAsia="Sylfaen" w:hAnsi="Sylfaen"/>
                <w:b/>
              </w:rPr>
              <w:t>კრედიტი</w:t>
            </w:r>
          </w:p>
        </w:tc>
      </w:tr>
      <w:tr w:rsidR="00921A28" w:rsidTr="009C2051">
        <w:trPr>
          <w:trHeight w:val="245"/>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1"/>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1"/>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1"/>
              </w:rPr>
            </w:pP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1"/>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1"/>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1"/>
              </w:rPr>
            </w:pPr>
          </w:p>
        </w:tc>
      </w:tr>
      <w:tr w:rsidR="00921A28" w:rsidTr="009C2051">
        <w:trPr>
          <w:trHeight w:val="378"/>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rPr>
            </w:pPr>
            <w:r>
              <w:rPr>
                <w:rFonts w:ascii="Sylfaen" w:eastAsia="Sylfaen" w:hAnsi="Sylfaen"/>
              </w:rPr>
              <w:t>რაოდენობრივი</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rPr>
            </w:pPr>
            <w:r>
              <w:rPr>
                <w:rFonts w:ascii="Sylfaen" w:eastAsia="Sylfaen" w:hAnsi="Sylfaen"/>
                <w:b/>
              </w:rPr>
              <w:t>2</w:t>
            </w:r>
          </w:p>
        </w:tc>
        <w:tc>
          <w:tcPr>
            <w:tcW w:w="2760" w:type="dxa"/>
            <w:tcBorders>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rPr>
            </w:pPr>
            <w:r>
              <w:rPr>
                <w:rFonts w:ascii="Sylfaen" w:eastAsia="Sylfaen" w:hAnsi="Sylfaen"/>
              </w:rPr>
              <w:t>გაცნობითი პრაქტიკა-</w:t>
            </w:r>
          </w:p>
        </w:tc>
        <w:tc>
          <w:tcPr>
            <w:tcW w:w="130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0"/>
              </w:rPr>
            </w:pPr>
            <w:r>
              <w:rPr>
                <w:rFonts w:ascii="Sylfaen" w:eastAsia="Sylfaen" w:hAnsi="Sylfaen"/>
                <w:b/>
                <w:w w:val="90"/>
              </w:rPr>
              <w:t>2</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144"/>
        </w:trPr>
        <w:tc>
          <w:tcPr>
            <w:tcW w:w="2240" w:type="dxa"/>
            <w:vMerge w:val="restart"/>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rPr>
            </w:pPr>
            <w:r>
              <w:rPr>
                <w:rFonts w:ascii="Sylfaen" w:eastAsia="Sylfaen" w:hAnsi="Sylfaen"/>
              </w:rPr>
              <w:t>წიგნიერება</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val="restart"/>
            <w:tcBorders>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rPr>
            </w:pPr>
            <w:r>
              <w:rPr>
                <w:rFonts w:ascii="Sylfaen" w:eastAsia="Sylfaen" w:hAnsi="Sylfaen"/>
              </w:rPr>
              <w:t>ფილამწყობი</w:t>
            </w:r>
          </w:p>
        </w:tc>
        <w:tc>
          <w:tcPr>
            <w:tcW w:w="130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6"/>
        </w:trPr>
        <w:tc>
          <w:tcPr>
            <w:tcW w:w="2240" w:type="dxa"/>
            <w:vMerge/>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06"/>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r>
      <w:tr w:rsidR="00921A28" w:rsidTr="009C2051">
        <w:trPr>
          <w:trHeight w:val="412"/>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rPr>
            </w:pPr>
            <w:r>
              <w:rPr>
                <w:rFonts w:ascii="Sylfaen" w:eastAsia="Sylfaen" w:hAnsi="Sylfaen"/>
              </w:rPr>
              <w:t>ინფორმაციული</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rPr>
            </w:pPr>
            <w:r>
              <w:rPr>
                <w:rFonts w:ascii="Sylfaen" w:eastAsia="Sylfaen" w:hAnsi="Sylfaen"/>
                <w:b/>
              </w:rPr>
              <w:t>3</w:t>
            </w:r>
          </w:p>
        </w:tc>
        <w:tc>
          <w:tcPr>
            <w:tcW w:w="2760" w:type="dxa"/>
            <w:tcBorders>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rPr>
            </w:pPr>
            <w:r>
              <w:rPr>
                <w:rFonts w:ascii="Sylfaen" w:eastAsia="Sylfaen" w:hAnsi="Sylfaen"/>
              </w:rPr>
              <w:t>საწარმოო პრაქტიკა-</w:t>
            </w:r>
          </w:p>
        </w:tc>
        <w:tc>
          <w:tcPr>
            <w:tcW w:w="130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0"/>
              </w:rPr>
            </w:pPr>
            <w:r>
              <w:rPr>
                <w:rFonts w:ascii="Sylfaen" w:eastAsia="Sylfaen" w:hAnsi="Sylfaen"/>
                <w:b/>
                <w:w w:val="90"/>
              </w:rPr>
              <w:t>8</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146"/>
        </w:trPr>
        <w:tc>
          <w:tcPr>
            <w:tcW w:w="2240" w:type="dxa"/>
            <w:vMerge w:val="restart"/>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rPr>
            </w:pPr>
            <w:r>
              <w:rPr>
                <w:rFonts w:ascii="Sylfaen" w:eastAsia="Sylfaen" w:hAnsi="Sylfaen"/>
              </w:rPr>
              <w:t>წიგნიერება 1</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val="restart"/>
            <w:tcBorders>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rPr>
            </w:pPr>
            <w:r>
              <w:rPr>
                <w:rFonts w:ascii="Sylfaen" w:eastAsia="Sylfaen" w:hAnsi="Sylfaen"/>
              </w:rPr>
              <w:t>ფილამწყობი</w:t>
            </w:r>
          </w:p>
        </w:tc>
        <w:tc>
          <w:tcPr>
            <w:tcW w:w="130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4"/>
        </w:trPr>
        <w:tc>
          <w:tcPr>
            <w:tcW w:w="2240" w:type="dxa"/>
            <w:vMerge/>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2"/>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467"/>
        </w:trPr>
        <w:tc>
          <w:tcPr>
            <w:tcW w:w="2240" w:type="dxa"/>
            <w:vMerge w:val="restart"/>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rPr>
            </w:pPr>
            <w:r>
              <w:rPr>
                <w:rFonts w:ascii="Sylfaen" w:eastAsia="Sylfaen" w:hAnsi="Sylfaen"/>
              </w:rPr>
              <w:t>მეწარმეობა 1</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rPr>
            </w:pPr>
            <w:r>
              <w:rPr>
                <w:rFonts w:ascii="Sylfaen" w:eastAsia="Sylfaen" w:hAnsi="Sylfaen"/>
                <w:b/>
              </w:rPr>
              <w:t>2</w:t>
            </w:r>
          </w:p>
        </w:tc>
        <w:tc>
          <w:tcPr>
            <w:tcW w:w="2760" w:type="dxa"/>
            <w:tcBorders>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rPr>
            </w:pPr>
            <w:r>
              <w:rPr>
                <w:rFonts w:ascii="Sylfaen" w:eastAsia="Sylfaen" w:hAnsi="Sylfaen"/>
              </w:rPr>
              <w:t>პრაქტიკული</w:t>
            </w:r>
          </w:p>
        </w:tc>
        <w:tc>
          <w:tcPr>
            <w:tcW w:w="130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0"/>
              </w:rPr>
            </w:pPr>
            <w:r>
              <w:rPr>
                <w:rFonts w:ascii="Sylfaen" w:eastAsia="Sylfaen" w:hAnsi="Sylfaen"/>
                <w:b/>
                <w:w w:val="90"/>
              </w:rPr>
              <w:t>5</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146"/>
        </w:trPr>
        <w:tc>
          <w:tcPr>
            <w:tcW w:w="2240" w:type="dxa"/>
            <w:vMerge/>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val="restart"/>
            <w:tcBorders>
              <w:right w:val="single" w:sz="8" w:space="0" w:color="auto"/>
            </w:tcBorders>
            <w:shd w:val="clear" w:color="auto" w:fill="auto"/>
            <w:vAlign w:val="bottom"/>
          </w:tcPr>
          <w:p w:rsidR="00921A28" w:rsidRDefault="00921A28" w:rsidP="009C2051">
            <w:pPr>
              <w:spacing w:line="0" w:lineRule="atLeast"/>
              <w:ind w:left="90"/>
              <w:jc w:val="center"/>
              <w:rPr>
                <w:rFonts w:ascii="Sylfaen" w:eastAsia="Sylfaen" w:hAnsi="Sylfaen"/>
                <w:w w:val="99"/>
              </w:rPr>
            </w:pPr>
            <w:r>
              <w:rPr>
                <w:rFonts w:ascii="Sylfaen" w:eastAsia="Sylfaen" w:hAnsi="Sylfaen"/>
                <w:w w:val="99"/>
              </w:rPr>
              <w:t>პროექტი-ფილამწყობი</w:t>
            </w:r>
          </w:p>
        </w:tc>
        <w:tc>
          <w:tcPr>
            <w:tcW w:w="130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4"/>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97"/>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7"/>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7"/>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7"/>
              </w:rPr>
            </w:pP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7"/>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7"/>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7"/>
              </w:rPr>
            </w:pPr>
          </w:p>
        </w:tc>
      </w:tr>
      <w:tr w:rsidR="00921A28" w:rsidTr="009C2051">
        <w:trPr>
          <w:trHeight w:val="275"/>
        </w:trPr>
        <w:tc>
          <w:tcPr>
            <w:tcW w:w="2240" w:type="dxa"/>
            <w:vMerge w:val="restart"/>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w w:val="99"/>
              </w:rPr>
            </w:pPr>
            <w:r>
              <w:rPr>
                <w:rFonts w:ascii="Sylfaen" w:eastAsia="Sylfaen" w:hAnsi="Sylfaen"/>
                <w:w w:val="99"/>
              </w:rPr>
              <w:t>ინტერპერსონა-</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2760" w:type="dxa"/>
            <w:tcBorders>
              <w:right w:val="single" w:sz="8" w:space="0" w:color="auto"/>
            </w:tcBorders>
            <w:shd w:val="clear" w:color="auto" w:fill="auto"/>
            <w:vAlign w:val="bottom"/>
          </w:tcPr>
          <w:p w:rsidR="00921A28" w:rsidRDefault="00921A28" w:rsidP="009C2051">
            <w:pPr>
              <w:spacing w:line="275" w:lineRule="exact"/>
              <w:ind w:left="90"/>
              <w:jc w:val="center"/>
              <w:rPr>
                <w:rFonts w:ascii="Sylfaen" w:eastAsia="Sylfaen" w:hAnsi="Sylfaen"/>
              </w:rPr>
            </w:pPr>
            <w:r>
              <w:rPr>
                <w:rFonts w:ascii="Sylfaen" w:eastAsia="Sylfaen" w:hAnsi="Sylfaen"/>
              </w:rPr>
              <w:t>შრომის დაცვა და</w:t>
            </w: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r>
      <w:tr w:rsidR="00921A28" w:rsidTr="009C2051">
        <w:trPr>
          <w:trHeight w:val="146"/>
        </w:trPr>
        <w:tc>
          <w:tcPr>
            <w:tcW w:w="2240" w:type="dxa"/>
            <w:vMerge/>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val="restart"/>
            <w:tcBorders>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rPr>
            </w:pPr>
            <w:r>
              <w:rPr>
                <w:rFonts w:ascii="Sylfaen" w:eastAsia="Sylfaen" w:hAnsi="Sylfaen"/>
              </w:rPr>
              <w:t>უსაფრთხოების</w:t>
            </w: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4"/>
        </w:trPr>
        <w:tc>
          <w:tcPr>
            <w:tcW w:w="2240" w:type="dxa"/>
            <w:vMerge w:val="restart"/>
            <w:tcBorders>
              <w:left w:val="single" w:sz="8" w:space="0" w:color="auto"/>
              <w:right w:val="single" w:sz="8" w:space="0" w:color="auto"/>
            </w:tcBorders>
            <w:shd w:val="clear" w:color="auto" w:fill="auto"/>
            <w:vAlign w:val="bottom"/>
          </w:tcPr>
          <w:p w:rsidR="00921A28" w:rsidRDefault="00921A28" w:rsidP="009C2051">
            <w:pPr>
              <w:spacing w:line="288" w:lineRule="exact"/>
              <w:jc w:val="center"/>
              <w:rPr>
                <w:rFonts w:ascii="Sylfaen" w:eastAsia="Sylfaen" w:hAnsi="Sylfaen"/>
                <w:w w:val="98"/>
              </w:rPr>
            </w:pPr>
            <w:r>
              <w:rPr>
                <w:rFonts w:ascii="Sylfaen" w:eastAsia="Sylfaen" w:hAnsi="Sylfaen"/>
                <w:w w:val="98"/>
              </w:rPr>
              <w:t>ლური</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vMerge w:val="restart"/>
            <w:tcBorders>
              <w:right w:val="single" w:sz="8" w:space="0" w:color="auto"/>
            </w:tcBorders>
            <w:shd w:val="clear" w:color="auto" w:fill="auto"/>
            <w:vAlign w:val="bottom"/>
          </w:tcPr>
          <w:p w:rsidR="00921A28" w:rsidRDefault="00921A28" w:rsidP="009C2051">
            <w:pPr>
              <w:spacing w:line="288" w:lineRule="exact"/>
              <w:jc w:val="center"/>
              <w:rPr>
                <w:rFonts w:ascii="Sylfaen" w:eastAsia="Sylfaen" w:hAnsi="Sylfaen"/>
                <w:b/>
              </w:rPr>
            </w:pPr>
            <w:r>
              <w:rPr>
                <w:rFonts w:ascii="Sylfaen" w:eastAsia="Sylfaen" w:hAnsi="Sylfaen"/>
                <w:b/>
              </w:rPr>
              <w:t>3</w:t>
            </w:r>
          </w:p>
        </w:tc>
        <w:tc>
          <w:tcPr>
            <w:tcW w:w="276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300" w:type="dxa"/>
            <w:vMerge w:val="restart"/>
            <w:tcBorders>
              <w:right w:val="single" w:sz="8" w:space="0" w:color="auto"/>
            </w:tcBorders>
            <w:shd w:val="clear" w:color="auto" w:fill="auto"/>
            <w:vAlign w:val="bottom"/>
          </w:tcPr>
          <w:p w:rsidR="00921A28" w:rsidRDefault="00921A28" w:rsidP="009C2051">
            <w:pPr>
              <w:spacing w:line="288" w:lineRule="exact"/>
              <w:jc w:val="center"/>
              <w:rPr>
                <w:rFonts w:ascii="Sylfaen" w:eastAsia="Sylfaen" w:hAnsi="Sylfaen"/>
                <w:b/>
                <w:w w:val="90"/>
              </w:rPr>
            </w:pPr>
            <w:r>
              <w:rPr>
                <w:rFonts w:ascii="Sylfaen" w:eastAsia="Sylfaen" w:hAnsi="Sylfaen"/>
                <w:b/>
                <w:w w:val="90"/>
              </w:rPr>
              <w:t>1</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4"/>
        </w:trPr>
        <w:tc>
          <w:tcPr>
            <w:tcW w:w="2240" w:type="dxa"/>
            <w:vMerge/>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val="restart"/>
            <w:tcBorders>
              <w:right w:val="single" w:sz="8" w:space="0" w:color="auto"/>
            </w:tcBorders>
            <w:shd w:val="clear" w:color="auto" w:fill="auto"/>
            <w:vAlign w:val="bottom"/>
          </w:tcPr>
          <w:p w:rsidR="00921A28" w:rsidRDefault="00921A28" w:rsidP="009C2051">
            <w:pPr>
              <w:spacing w:line="0" w:lineRule="atLeast"/>
              <w:ind w:left="90"/>
              <w:jc w:val="center"/>
              <w:rPr>
                <w:rFonts w:ascii="Sylfaen" w:eastAsia="Sylfaen" w:hAnsi="Sylfaen"/>
              </w:rPr>
            </w:pPr>
            <w:r>
              <w:rPr>
                <w:rFonts w:ascii="Sylfaen" w:eastAsia="Sylfaen" w:hAnsi="Sylfaen"/>
              </w:rPr>
              <w:t>ტექნიკა</w:t>
            </w:r>
          </w:p>
        </w:tc>
        <w:tc>
          <w:tcPr>
            <w:tcW w:w="130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6"/>
        </w:trPr>
        <w:tc>
          <w:tcPr>
            <w:tcW w:w="2240" w:type="dxa"/>
            <w:vMerge w:val="restart"/>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rPr>
            </w:pPr>
            <w:r>
              <w:rPr>
                <w:rFonts w:ascii="Sylfaen" w:eastAsia="Sylfaen" w:hAnsi="Sylfaen"/>
              </w:rPr>
              <w:t>კომუნიკაცია</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4"/>
        </w:trPr>
        <w:tc>
          <w:tcPr>
            <w:tcW w:w="2240" w:type="dxa"/>
            <w:vMerge/>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val="restart"/>
            <w:tcBorders>
              <w:right w:val="single" w:sz="8" w:space="0" w:color="auto"/>
            </w:tcBorders>
            <w:shd w:val="clear" w:color="auto" w:fill="auto"/>
            <w:vAlign w:val="bottom"/>
          </w:tcPr>
          <w:p w:rsidR="00921A28" w:rsidRDefault="00921A28" w:rsidP="009C2051">
            <w:pPr>
              <w:spacing w:line="288" w:lineRule="exact"/>
              <w:ind w:left="90"/>
              <w:jc w:val="center"/>
              <w:rPr>
                <w:rFonts w:ascii="Sylfaen" w:eastAsia="Sylfaen" w:hAnsi="Sylfaen"/>
                <w:w w:val="99"/>
              </w:rPr>
            </w:pPr>
            <w:r>
              <w:rPr>
                <w:rFonts w:ascii="Sylfaen" w:eastAsia="Sylfaen" w:hAnsi="Sylfaen"/>
                <w:w w:val="99"/>
              </w:rPr>
              <w:t>ფილამწყობისთვის</w:t>
            </w: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7"/>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277"/>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rsidR="00921A28" w:rsidRDefault="00921A28" w:rsidP="009C2051">
            <w:pPr>
              <w:spacing w:line="277" w:lineRule="exact"/>
              <w:ind w:left="70"/>
              <w:jc w:val="center"/>
              <w:rPr>
                <w:rFonts w:ascii="Sylfaen" w:eastAsia="Sylfaen" w:hAnsi="Sylfaen"/>
              </w:rPr>
            </w:pPr>
            <w:r>
              <w:rPr>
                <w:rFonts w:ascii="Sylfaen" w:eastAsia="Sylfaen" w:hAnsi="Sylfaen"/>
              </w:rPr>
              <w:t>სამშენებლო ნახაზების</w:t>
            </w: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290"/>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w w:val="99"/>
              </w:rPr>
            </w:pPr>
            <w:r>
              <w:rPr>
                <w:rFonts w:ascii="Sylfaen" w:eastAsia="Sylfaen" w:hAnsi="Sylfaen"/>
                <w:w w:val="99"/>
              </w:rPr>
              <w:t>უცხოური ენა -</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rPr>
            </w:pPr>
            <w:r>
              <w:rPr>
                <w:rFonts w:ascii="Sylfaen" w:eastAsia="Sylfaen" w:hAnsi="Sylfaen"/>
                <w:b/>
              </w:rPr>
              <w:t>4</w:t>
            </w:r>
          </w:p>
        </w:tc>
        <w:tc>
          <w:tcPr>
            <w:tcW w:w="2760" w:type="dxa"/>
            <w:tcBorders>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w w:val="99"/>
              </w:rPr>
            </w:pPr>
            <w:r>
              <w:rPr>
                <w:rFonts w:ascii="Sylfaen" w:eastAsia="Sylfaen" w:hAnsi="Sylfaen"/>
                <w:w w:val="99"/>
              </w:rPr>
              <w:t>წაკითხვა და</w:t>
            </w:r>
          </w:p>
        </w:tc>
        <w:tc>
          <w:tcPr>
            <w:tcW w:w="130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0"/>
              </w:rPr>
            </w:pPr>
            <w:r>
              <w:rPr>
                <w:rFonts w:ascii="Sylfaen" w:eastAsia="Sylfaen" w:hAnsi="Sylfaen"/>
                <w:b/>
                <w:w w:val="90"/>
              </w:rPr>
              <w:t>5</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144"/>
        </w:trPr>
        <w:tc>
          <w:tcPr>
            <w:tcW w:w="2240" w:type="dxa"/>
            <w:vMerge w:val="restart"/>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w w:val="99"/>
              </w:rPr>
            </w:pPr>
            <w:r>
              <w:rPr>
                <w:rFonts w:ascii="Sylfaen" w:eastAsia="Sylfaen" w:hAnsi="Sylfaen"/>
                <w:w w:val="99"/>
              </w:rPr>
              <w:t>ინგლისური</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val="restart"/>
            <w:tcBorders>
              <w:right w:val="single" w:sz="8" w:space="0" w:color="auto"/>
            </w:tcBorders>
            <w:shd w:val="clear" w:color="auto" w:fill="auto"/>
            <w:vAlign w:val="bottom"/>
          </w:tcPr>
          <w:p w:rsidR="00921A28" w:rsidRDefault="00921A28" w:rsidP="009C2051">
            <w:pPr>
              <w:spacing w:line="0" w:lineRule="atLeast"/>
              <w:ind w:left="90"/>
              <w:jc w:val="center"/>
              <w:rPr>
                <w:rFonts w:ascii="Sylfaen" w:eastAsia="Sylfaen" w:hAnsi="Sylfaen"/>
              </w:rPr>
            </w:pPr>
            <w:r>
              <w:rPr>
                <w:rFonts w:ascii="Sylfaen" w:eastAsia="Sylfaen" w:hAnsi="Sylfaen"/>
              </w:rPr>
              <w:t>გაანგარიშება</w:t>
            </w:r>
          </w:p>
        </w:tc>
        <w:tc>
          <w:tcPr>
            <w:tcW w:w="130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6"/>
        </w:trPr>
        <w:tc>
          <w:tcPr>
            <w:tcW w:w="2240" w:type="dxa"/>
            <w:vMerge/>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291"/>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288" w:lineRule="exact"/>
              <w:ind w:left="90"/>
              <w:jc w:val="center"/>
              <w:rPr>
                <w:rFonts w:ascii="Sylfaen" w:eastAsia="Sylfaen" w:hAnsi="Sylfaen"/>
                <w:w w:val="99"/>
              </w:rPr>
            </w:pPr>
            <w:r>
              <w:rPr>
                <w:rFonts w:ascii="Sylfaen" w:eastAsia="Sylfaen" w:hAnsi="Sylfaen"/>
                <w:w w:val="99"/>
              </w:rPr>
              <w:t>ფილამწყობისთვის</w:t>
            </w: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278"/>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rsidR="00921A28" w:rsidRDefault="00921A28" w:rsidP="009C2051">
            <w:pPr>
              <w:spacing w:line="278" w:lineRule="exact"/>
              <w:ind w:left="70"/>
              <w:jc w:val="center"/>
              <w:rPr>
                <w:rFonts w:ascii="Sylfaen" w:eastAsia="Sylfaen" w:hAnsi="Sylfaen"/>
                <w:w w:val="99"/>
              </w:rPr>
            </w:pPr>
            <w:r>
              <w:rPr>
                <w:rFonts w:ascii="Sylfaen" w:eastAsia="Sylfaen" w:hAnsi="Sylfaen"/>
                <w:w w:val="99"/>
              </w:rPr>
              <w:t>ზედაპირის ფილებით</w:t>
            </w: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290"/>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rPr>
            </w:pPr>
            <w:r>
              <w:rPr>
                <w:rFonts w:ascii="Sylfaen" w:eastAsia="Sylfaen" w:hAnsi="Sylfaen"/>
              </w:rPr>
              <w:t>სამოქალაქო</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rPr>
            </w:pPr>
            <w:r>
              <w:rPr>
                <w:rFonts w:ascii="Sylfaen" w:eastAsia="Sylfaen" w:hAnsi="Sylfaen"/>
                <w:b/>
              </w:rPr>
              <w:t>2</w:t>
            </w:r>
          </w:p>
        </w:tc>
        <w:tc>
          <w:tcPr>
            <w:tcW w:w="2760" w:type="dxa"/>
            <w:tcBorders>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rPr>
            </w:pPr>
            <w:r>
              <w:rPr>
                <w:rFonts w:ascii="Sylfaen" w:eastAsia="Sylfaen" w:hAnsi="Sylfaen"/>
              </w:rPr>
              <w:t>მოპირკეთებისათვის</w:t>
            </w:r>
          </w:p>
        </w:tc>
        <w:tc>
          <w:tcPr>
            <w:tcW w:w="130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0"/>
              </w:rPr>
            </w:pPr>
            <w:r>
              <w:rPr>
                <w:rFonts w:ascii="Sylfaen" w:eastAsia="Sylfaen" w:hAnsi="Sylfaen"/>
                <w:b/>
                <w:w w:val="90"/>
              </w:rPr>
              <w:t>5</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144"/>
        </w:trPr>
        <w:tc>
          <w:tcPr>
            <w:tcW w:w="2240" w:type="dxa"/>
            <w:vMerge w:val="restart"/>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rPr>
            </w:pPr>
            <w:r>
              <w:rPr>
                <w:rFonts w:ascii="Sylfaen" w:eastAsia="Sylfaen" w:hAnsi="Sylfaen"/>
              </w:rPr>
              <w:t>განათლება</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val="restart"/>
            <w:tcBorders>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rPr>
            </w:pPr>
            <w:r>
              <w:rPr>
                <w:rFonts w:ascii="Sylfaen" w:eastAsia="Sylfaen" w:hAnsi="Sylfaen"/>
              </w:rPr>
              <w:t>საჭირო მასალები და</w:t>
            </w:r>
          </w:p>
        </w:tc>
        <w:tc>
          <w:tcPr>
            <w:tcW w:w="130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6"/>
        </w:trPr>
        <w:tc>
          <w:tcPr>
            <w:tcW w:w="2240" w:type="dxa"/>
            <w:vMerge/>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292"/>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ind w:left="90"/>
              <w:jc w:val="center"/>
              <w:rPr>
                <w:rFonts w:ascii="Sylfaen" w:eastAsia="Sylfaen" w:hAnsi="Sylfaen"/>
              </w:rPr>
            </w:pPr>
            <w:r>
              <w:rPr>
                <w:rFonts w:ascii="Sylfaen" w:eastAsia="Sylfaen" w:hAnsi="Sylfaen"/>
              </w:rPr>
              <w:t>ნაზავების მომზადება</w:t>
            </w: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276"/>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rsidR="00921A28" w:rsidRDefault="00921A28" w:rsidP="009C2051">
            <w:pPr>
              <w:spacing w:line="276" w:lineRule="exact"/>
              <w:ind w:left="70"/>
              <w:jc w:val="center"/>
              <w:rPr>
                <w:rFonts w:ascii="Sylfaen" w:eastAsia="Sylfaen" w:hAnsi="Sylfaen"/>
                <w:w w:val="99"/>
              </w:rPr>
            </w:pPr>
            <w:r>
              <w:rPr>
                <w:rFonts w:ascii="Sylfaen" w:eastAsia="Sylfaen" w:hAnsi="Sylfaen"/>
                <w:w w:val="99"/>
              </w:rPr>
              <w:t>ფილის დამუშავება</w:t>
            </w:r>
          </w:p>
        </w:tc>
        <w:tc>
          <w:tcPr>
            <w:tcW w:w="130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0"/>
              </w:rPr>
            </w:pPr>
            <w:r>
              <w:rPr>
                <w:rFonts w:ascii="Sylfaen" w:eastAsia="Sylfaen" w:hAnsi="Sylfaen"/>
                <w:b/>
                <w:w w:val="90"/>
              </w:rPr>
              <w:t>4</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103"/>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8"/>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8"/>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8"/>
              </w:rPr>
            </w:pPr>
          </w:p>
        </w:tc>
        <w:tc>
          <w:tcPr>
            <w:tcW w:w="276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8"/>
              </w:rPr>
            </w:pPr>
          </w:p>
        </w:tc>
        <w:tc>
          <w:tcPr>
            <w:tcW w:w="130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8"/>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8"/>
              </w:rPr>
            </w:pPr>
          </w:p>
        </w:tc>
      </w:tr>
      <w:tr w:rsidR="00921A28" w:rsidTr="009C2051">
        <w:trPr>
          <w:trHeight w:val="106"/>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r>
      <w:tr w:rsidR="00921A28" w:rsidTr="009C2051">
        <w:trPr>
          <w:trHeight w:val="275"/>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2760" w:type="dxa"/>
            <w:tcBorders>
              <w:right w:val="single" w:sz="8" w:space="0" w:color="auto"/>
            </w:tcBorders>
            <w:shd w:val="clear" w:color="auto" w:fill="auto"/>
            <w:vAlign w:val="bottom"/>
          </w:tcPr>
          <w:p w:rsidR="00921A28" w:rsidRDefault="00921A28" w:rsidP="009C2051">
            <w:pPr>
              <w:spacing w:line="275" w:lineRule="exact"/>
              <w:ind w:left="70"/>
              <w:jc w:val="center"/>
              <w:rPr>
                <w:rFonts w:ascii="Sylfaen" w:eastAsia="Sylfaen" w:hAnsi="Sylfaen"/>
              </w:rPr>
            </w:pPr>
            <w:r>
              <w:rPr>
                <w:rFonts w:ascii="Sylfaen" w:eastAsia="Sylfaen" w:hAnsi="Sylfaen"/>
              </w:rPr>
              <w:t>კედლის მომზადება</w:t>
            </w: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r>
      <w:tr w:rsidR="00921A28" w:rsidTr="009C2051">
        <w:trPr>
          <w:trHeight w:val="290"/>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rPr>
            </w:pPr>
            <w:r>
              <w:rPr>
                <w:rFonts w:ascii="Sylfaen" w:eastAsia="Sylfaen" w:hAnsi="Sylfaen"/>
              </w:rPr>
              <w:t>ფილებით</w:t>
            </w:r>
          </w:p>
        </w:tc>
        <w:tc>
          <w:tcPr>
            <w:tcW w:w="1300" w:type="dxa"/>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0"/>
              </w:rPr>
            </w:pPr>
            <w:r>
              <w:rPr>
                <w:rFonts w:ascii="Sylfaen" w:eastAsia="Sylfaen" w:hAnsi="Sylfaen"/>
                <w:b/>
                <w:w w:val="90"/>
              </w:rPr>
              <w:t>6</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293"/>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rPr>
            </w:pPr>
            <w:r>
              <w:rPr>
                <w:rFonts w:ascii="Sylfaen" w:eastAsia="Sylfaen" w:hAnsi="Sylfaen"/>
              </w:rPr>
              <w:t>მოპირკეთებისათვის</w:t>
            </w: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277"/>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rsidR="00921A28" w:rsidRDefault="00921A28" w:rsidP="009C2051">
            <w:pPr>
              <w:spacing w:line="277" w:lineRule="exact"/>
              <w:ind w:left="90"/>
              <w:jc w:val="center"/>
              <w:rPr>
                <w:rFonts w:ascii="Sylfaen" w:eastAsia="Sylfaen" w:hAnsi="Sylfaen"/>
              </w:rPr>
            </w:pPr>
            <w:r>
              <w:rPr>
                <w:rFonts w:ascii="Sylfaen" w:eastAsia="Sylfaen" w:hAnsi="Sylfaen"/>
              </w:rPr>
              <w:t>კედლის მოპირკეთება</w:t>
            </w:r>
          </w:p>
        </w:tc>
        <w:tc>
          <w:tcPr>
            <w:tcW w:w="130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0"/>
              </w:rPr>
            </w:pPr>
            <w:r>
              <w:rPr>
                <w:rFonts w:ascii="Sylfaen" w:eastAsia="Sylfaen" w:hAnsi="Sylfaen"/>
                <w:b/>
                <w:w w:val="90"/>
              </w:rPr>
              <w:t>5</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175"/>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5"/>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5"/>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5"/>
              </w:rPr>
            </w:pPr>
          </w:p>
        </w:tc>
        <w:tc>
          <w:tcPr>
            <w:tcW w:w="2760" w:type="dxa"/>
            <w:vMerge w:val="restart"/>
            <w:tcBorders>
              <w:right w:val="single" w:sz="8" w:space="0" w:color="auto"/>
            </w:tcBorders>
            <w:shd w:val="clear" w:color="auto" w:fill="auto"/>
            <w:vAlign w:val="bottom"/>
          </w:tcPr>
          <w:p w:rsidR="00921A28" w:rsidRDefault="00921A28" w:rsidP="009C2051">
            <w:pPr>
              <w:spacing w:line="288" w:lineRule="exact"/>
              <w:ind w:left="90"/>
              <w:jc w:val="center"/>
              <w:rPr>
                <w:rFonts w:ascii="Sylfaen" w:eastAsia="Sylfaen" w:hAnsi="Sylfaen"/>
                <w:w w:val="99"/>
              </w:rPr>
            </w:pPr>
            <w:r>
              <w:rPr>
                <w:rFonts w:ascii="Sylfaen" w:eastAsia="Sylfaen" w:hAnsi="Sylfaen"/>
                <w:w w:val="99"/>
              </w:rPr>
              <w:t>ფილებით</w:t>
            </w:r>
          </w:p>
        </w:tc>
        <w:tc>
          <w:tcPr>
            <w:tcW w:w="130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5"/>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5"/>
              </w:rPr>
            </w:pPr>
          </w:p>
        </w:tc>
      </w:tr>
      <w:tr w:rsidR="00921A28" w:rsidTr="009C2051">
        <w:trPr>
          <w:trHeight w:val="113"/>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276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9"/>
              </w:rPr>
            </w:pPr>
          </w:p>
        </w:tc>
      </w:tr>
      <w:tr w:rsidR="00921A28" w:rsidTr="009C2051">
        <w:trPr>
          <w:trHeight w:val="70"/>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6"/>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6"/>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6"/>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6"/>
              </w:rPr>
            </w:pPr>
          </w:p>
        </w:tc>
      </w:tr>
      <w:tr w:rsidR="00921A28" w:rsidTr="009C2051">
        <w:trPr>
          <w:trHeight w:val="275"/>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2760" w:type="dxa"/>
            <w:tcBorders>
              <w:right w:val="single" w:sz="8" w:space="0" w:color="auto"/>
            </w:tcBorders>
            <w:shd w:val="clear" w:color="auto" w:fill="auto"/>
            <w:vAlign w:val="bottom"/>
          </w:tcPr>
          <w:p w:rsidR="00921A28" w:rsidRDefault="00921A28" w:rsidP="009C2051">
            <w:pPr>
              <w:spacing w:line="275" w:lineRule="exact"/>
              <w:ind w:left="90"/>
              <w:jc w:val="center"/>
              <w:rPr>
                <w:rFonts w:ascii="Sylfaen" w:eastAsia="Sylfaen" w:hAnsi="Sylfaen"/>
              </w:rPr>
            </w:pPr>
            <w:r>
              <w:rPr>
                <w:rFonts w:ascii="Sylfaen" w:eastAsia="Sylfaen" w:hAnsi="Sylfaen"/>
              </w:rPr>
              <w:t>იატაკის მოზადება</w:t>
            </w: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3"/>
              </w:rPr>
            </w:pPr>
          </w:p>
        </w:tc>
      </w:tr>
      <w:tr w:rsidR="00921A28" w:rsidTr="009C2051">
        <w:trPr>
          <w:trHeight w:val="289"/>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rsidR="00921A28" w:rsidRDefault="00921A28" w:rsidP="009C2051">
            <w:pPr>
              <w:spacing w:line="289" w:lineRule="exact"/>
              <w:ind w:left="70"/>
              <w:jc w:val="center"/>
              <w:rPr>
                <w:rFonts w:ascii="Sylfaen" w:eastAsia="Sylfaen" w:hAnsi="Sylfaen"/>
              </w:rPr>
            </w:pPr>
            <w:r>
              <w:rPr>
                <w:rFonts w:ascii="Sylfaen" w:eastAsia="Sylfaen" w:hAnsi="Sylfaen"/>
              </w:rPr>
              <w:t>ფილებით</w:t>
            </w:r>
          </w:p>
        </w:tc>
        <w:tc>
          <w:tcPr>
            <w:tcW w:w="1300" w:type="dxa"/>
            <w:tcBorders>
              <w:right w:val="single" w:sz="8" w:space="0" w:color="auto"/>
            </w:tcBorders>
            <w:shd w:val="clear" w:color="auto" w:fill="auto"/>
            <w:vAlign w:val="bottom"/>
          </w:tcPr>
          <w:p w:rsidR="00921A28" w:rsidRDefault="00921A28" w:rsidP="009C2051">
            <w:pPr>
              <w:spacing w:line="289" w:lineRule="exact"/>
              <w:jc w:val="center"/>
              <w:rPr>
                <w:rFonts w:ascii="Sylfaen" w:eastAsia="Sylfaen" w:hAnsi="Sylfaen"/>
                <w:b/>
                <w:w w:val="90"/>
              </w:rPr>
            </w:pPr>
            <w:r>
              <w:rPr>
                <w:rFonts w:ascii="Sylfaen" w:eastAsia="Sylfaen" w:hAnsi="Sylfaen"/>
                <w:b/>
                <w:w w:val="90"/>
              </w:rPr>
              <w:t>4</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293"/>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ind w:left="70"/>
              <w:jc w:val="center"/>
              <w:rPr>
                <w:rFonts w:ascii="Sylfaen" w:eastAsia="Sylfaen" w:hAnsi="Sylfaen"/>
              </w:rPr>
            </w:pPr>
            <w:r>
              <w:rPr>
                <w:rFonts w:ascii="Sylfaen" w:eastAsia="Sylfaen" w:hAnsi="Sylfaen"/>
              </w:rPr>
              <w:t>მოპირკეთებისათვის</w:t>
            </w: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277"/>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rsidR="00921A28" w:rsidRDefault="00921A28" w:rsidP="009C2051">
            <w:pPr>
              <w:spacing w:line="277" w:lineRule="exact"/>
              <w:jc w:val="center"/>
              <w:rPr>
                <w:rFonts w:ascii="Sylfaen" w:eastAsia="Sylfaen" w:hAnsi="Sylfaen"/>
              </w:rPr>
            </w:pPr>
            <w:r>
              <w:rPr>
                <w:rFonts w:ascii="Sylfaen" w:eastAsia="Sylfaen" w:hAnsi="Sylfaen"/>
              </w:rPr>
              <w:t>იატაკის ზედაპირის</w:t>
            </w:r>
          </w:p>
        </w:tc>
        <w:tc>
          <w:tcPr>
            <w:tcW w:w="130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0"/>
              </w:rPr>
            </w:pPr>
            <w:r>
              <w:rPr>
                <w:rFonts w:ascii="Sylfaen" w:eastAsia="Sylfaen" w:hAnsi="Sylfaen"/>
                <w:b/>
                <w:w w:val="90"/>
              </w:rPr>
              <w:t>4</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144"/>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val="restart"/>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w w:val="99"/>
              </w:rPr>
            </w:pPr>
            <w:r>
              <w:rPr>
                <w:rFonts w:ascii="Sylfaen" w:eastAsia="Sylfaen" w:hAnsi="Sylfaen"/>
                <w:w w:val="99"/>
              </w:rPr>
              <w:t>მოპირკეთება ფილებით</w:t>
            </w:r>
          </w:p>
        </w:tc>
        <w:tc>
          <w:tcPr>
            <w:tcW w:w="1300" w:type="dxa"/>
            <w:vMerge/>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149"/>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2760" w:type="dxa"/>
            <w:vMerge/>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2"/>
              </w:rPr>
            </w:pPr>
          </w:p>
        </w:tc>
      </w:tr>
      <w:tr w:rsidR="00921A28" w:rsidTr="009C2051">
        <w:trPr>
          <w:trHeight w:val="277"/>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rsidR="00921A28" w:rsidRDefault="00921A28" w:rsidP="009C2051">
            <w:pPr>
              <w:spacing w:line="277" w:lineRule="exact"/>
              <w:jc w:val="center"/>
              <w:rPr>
                <w:rFonts w:ascii="Sylfaen" w:eastAsia="Sylfaen" w:hAnsi="Sylfaen"/>
              </w:rPr>
            </w:pPr>
            <w:r>
              <w:rPr>
                <w:rFonts w:ascii="Sylfaen" w:eastAsia="Sylfaen" w:hAnsi="Sylfaen"/>
              </w:rPr>
              <w:t>ზედაპირის</w:t>
            </w: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288"/>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rsidR="00921A28" w:rsidRDefault="00921A28" w:rsidP="009C2051">
            <w:pPr>
              <w:spacing w:line="288" w:lineRule="exact"/>
              <w:jc w:val="center"/>
              <w:rPr>
                <w:rFonts w:ascii="Sylfaen" w:eastAsia="Sylfaen" w:hAnsi="Sylfaen"/>
              </w:rPr>
            </w:pPr>
            <w:r>
              <w:rPr>
                <w:rFonts w:ascii="Sylfaen" w:eastAsia="Sylfaen" w:hAnsi="Sylfaen"/>
              </w:rPr>
              <w:t>მოპირკეთება</w:t>
            </w:r>
          </w:p>
        </w:tc>
        <w:tc>
          <w:tcPr>
            <w:tcW w:w="1300" w:type="dxa"/>
            <w:tcBorders>
              <w:right w:val="single" w:sz="8" w:space="0" w:color="auto"/>
            </w:tcBorders>
            <w:shd w:val="clear" w:color="auto" w:fill="auto"/>
            <w:vAlign w:val="bottom"/>
          </w:tcPr>
          <w:p w:rsidR="00921A28" w:rsidRDefault="00921A28" w:rsidP="009C2051">
            <w:pPr>
              <w:spacing w:line="288" w:lineRule="exact"/>
              <w:jc w:val="center"/>
              <w:rPr>
                <w:rFonts w:ascii="Sylfaen" w:eastAsia="Sylfaen" w:hAnsi="Sylfaen"/>
                <w:b/>
                <w:w w:val="90"/>
              </w:rPr>
            </w:pPr>
            <w:r>
              <w:rPr>
                <w:rFonts w:ascii="Sylfaen" w:eastAsia="Sylfaen" w:hAnsi="Sylfaen"/>
                <w:b/>
                <w:w w:val="90"/>
              </w:rPr>
              <w:t>3</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293"/>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w w:val="99"/>
              </w:rPr>
            </w:pPr>
            <w:r>
              <w:rPr>
                <w:rFonts w:ascii="Sylfaen" w:eastAsia="Sylfaen" w:hAnsi="Sylfaen"/>
                <w:w w:val="99"/>
              </w:rPr>
              <w:t>მოზაიკური ფილებით</w:t>
            </w: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407"/>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ind w:left="480"/>
              <w:rPr>
                <w:rFonts w:ascii="Sylfaen" w:eastAsia="Sylfaen" w:hAnsi="Sylfaen"/>
                <w:b/>
              </w:rPr>
            </w:pPr>
            <w:r>
              <w:rPr>
                <w:rFonts w:ascii="Sylfaen" w:eastAsia="Sylfaen" w:hAnsi="Sylfaen"/>
                <w:b/>
              </w:rPr>
              <w:t>სულ:</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1A28" w:rsidRDefault="00921A28" w:rsidP="009C2051">
            <w:pPr>
              <w:spacing w:line="0" w:lineRule="atLeast"/>
              <w:ind w:right="470"/>
              <w:jc w:val="right"/>
              <w:rPr>
                <w:rFonts w:ascii="Sylfaen" w:eastAsia="Sylfaen" w:hAnsi="Sylfaen"/>
                <w:b/>
              </w:rPr>
            </w:pPr>
            <w:r>
              <w:rPr>
                <w:rFonts w:ascii="Sylfaen" w:eastAsia="Sylfaen" w:hAnsi="Sylfaen"/>
                <w:b/>
              </w:rPr>
              <w:t>16</w:t>
            </w:r>
          </w:p>
        </w:tc>
        <w:tc>
          <w:tcPr>
            <w:tcW w:w="2760" w:type="dxa"/>
            <w:tcBorders>
              <w:right w:val="single" w:sz="8" w:space="0" w:color="auto"/>
            </w:tcBorders>
            <w:shd w:val="clear" w:color="auto" w:fill="auto"/>
            <w:vAlign w:val="bottom"/>
          </w:tcPr>
          <w:p w:rsidR="00921A28" w:rsidRDefault="00921A28" w:rsidP="009C2051">
            <w:pPr>
              <w:spacing w:line="0" w:lineRule="atLeast"/>
              <w:ind w:left="80"/>
              <w:rPr>
                <w:rFonts w:ascii="Sylfaen" w:eastAsia="Sylfaen" w:hAnsi="Sylfaen"/>
                <w:b/>
              </w:rPr>
            </w:pPr>
            <w:r>
              <w:rPr>
                <w:rFonts w:ascii="Sylfaen" w:eastAsia="Sylfaen" w:hAnsi="Sylfaen"/>
                <w:b/>
              </w:rPr>
              <w:t>სულ:</w:t>
            </w:r>
          </w:p>
        </w:tc>
        <w:tc>
          <w:tcPr>
            <w:tcW w:w="1300" w:type="dxa"/>
            <w:tcBorders>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b/>
                <w:w w:val="99"/>
              </w:rPr>
            </w:pPr>
            <w:r>
              <w:rPr>
                <w:rFonts w:ascii="Sylfaen" w:eastAsia="Sylfaen" w:hAnsi="Sylfaen"/>
                <w:b/>
                <w:w w:val="99"/>
              </w:rPr>
              <w:t>52</w:t>
            </w: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137"/>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r>
      <w:tr w:rsidR="00921A28" w:rsidTr="009C2051">
        <w:trPr>
          <w:trHeight w:val="404"/>
        </w:trPr>
        <w:tc>
          <w:tcPr>
            <w:tcW w:w="2240" w:type="dxa"/>
            <w:tcBorders>
              <w:left w:val="single" w:sz="8" w:space="0" w:color="auto"/>
              <w:right w:val="single" w:sz="8" w:space="0" w:color="auto"/>
            </w:tcBorders>
            <w:shd w:val="clear" w:color="auto" w:fill="auto"/>
            <w:vAlign w:val="bottom"/>
          </w:tcPr>
          <w:p w:rsidR="00921A28" w:rsidRDefault="00921A28" w:rsidP="009C2051">
            <w:pPr>
              <w:spacing w:line="0" w:lineRule="atLeast"/>
              <w:jc w:val="center"/>
              <w:rPr>
                <w:rFonts w:ascii="Sylfaen" w:eastAsia="Sylfaen" w:hAnsi="Sylfaen"/>
              </w:rPr>
            </w:pPr>
            <w:r>
              <w:rPr>
                <w:rFonts w:ascii="Sylfaen" w:eastAsia="Sylfaen" w:hAnsi="Sylfaen"/>
              </w:rPr>
              <w:t>ქართული ენა A2</w:t>
            </w:r>
          </w:p>
        </w:tc>
        <w:tc>
          <w:tcPr>
            <w:tcW w:w="160" w:type="dxa"/>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21A28" w:rsidRDefault="00921A28" w:rsidP="009C2051">
            <w:pPr>
              <w:spacing w:line="0" w:lineRule="atLeast"/>
              <w:ind w:right="10"/>
              <w:jc w:val="center"/>
              <w:rPr>
                <w:rFonts w:ascii="Sylfaen" w:eastAsia="Sylfaen" w:hAnsi="Sylfaen"/>
                <w:b/>
                <w:w w:val="99"/>
              </w:rPr>
            </w:pPr>
            <w:r>
              <w:rPr>
                <w:rFonts w:ascii="Sylfaen" w:eastAsia="Sylfaen" w:hAnsi="Sylfaen"/>
                <w:b/>
                <w:w w:val="99"/>
              </w:rPr>
              <w:t>15</w:t>
            </w:r>
          </w:p>
        </w:tc>
        <w:tc>
          <w:tcPr>
            <w:tcW w:w="276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24"/>
              </w:rPr>
            </w:pPr>
          </w:p>
        </w:tc>
      </w:tr>
      <w:tr w:rsidR="00921A28" w:rsidTr="009C2051">
        <w:trPr>
          <w:trHeight w:val="137"/>
        </w:trPr>
        <w:tc>
          <w:tcPr>
            <w:tcW w:w="2240" w:type="dxa"/>
            <w:tcBorders>
              <w:left w:val="single" w:sz="8" w:space="0" w:color="auto"/>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276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130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168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921A28" w:rsidRDefault="00921A28" w:rsidP="009C2051">
            <w:pPr>
              <w:spacing w:line="0" w:lineRule="atLeast"/>
              <w:rPr>
                <w:rFonts w:ascii="Times New Roman" w:eastAsia="Times New Roman" w:hAnsi="Times New Roman"/>
                <w:sz w:val="11"/>
              </w:rPr>
            </w:pPr>
          </w:p>
        </w:tc>
      </w:tr>
    </w:tbl>
    <w:p w:rsidR="00921A28" w:rsidRDefault="00921A28" w:rsidP="00921A28">
      <w:pPr>
        <w:spacing w:line="2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p>
    <w:p w:rsidR="00921A28" w:rsidRDefault="00921A28" w:rsidP="00921A28">
      <w:pPr>
        <w:spacing w:line="200"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668480" behindDoc="1" locked="0" layoutInCell="1" allowOverlap="1" wp14:anchorId="2814F33F" wp14:editId="46C48510">
                <wp:simplePos x="0" y="0"/>
                <wp:positionH relativeFrom="column">
                  <wp:posOffset>192405</wp:posOffset>
                </wp:positionH>
                <wp:positionV relativeFrom="paragraph">
                  <wp:posOffset>32385</wp:posOffset>
                </wp:positionV>
                <wp:extent cx="6339840" cy="0"/>
                <wp:effectExtent l="20955" t="22860" r="20955"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4B8D"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2.55pt" to="514.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" strokecolor="#622423" strokeweight="3pt"/>
            </w:pict>
          </mc:Fallback>
        </mc:AlternateContent>
      </w:r>
    </w:p>
    <w:p w:rsidR="00921A28" w:rsidRDefault="00921A28" w:rsidP="00921A28">
      <w:pPr>
        <w:spacing w:line="384"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669504" behindDoc="1" locked="0" layoutInCell="1" allowOverlap="1" wp14:anchorId="70CA71F6" wp14:editId="2182F031">
                <wp:simplePos x="0" y="0"/>
                <wp:positionH relativeFrom="column">
                  <wp:posOffset>163830</wp:posOffset>
                </wp:positionH>
                <wp:positionV relativeFrom="paragraph">
                  <wp:posOffset>17780</wp:posOffset>
                </wp:positionV>
                <wp:extent cx="6339840" cy="0"/>
                <wp:effectExtent l="11430" t="8255" r="1143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3BE83"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4pt" to="51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" strokecolor="#622423" strokeweight=".25397mm"/>
            </w:pict>
          </mc:Fallback>
        </mc:AlternateContent>
      </w:r>
    </w:p>
    <w:p w:rsidR="00921A28" w:rsidRDefault="00921A28" w:rsidP="00921A28">
      <w:pPr>
        <w:spacing w:line="233" w:lineRule="auto"/>
        <w:ind w:left="260" w:right="66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10"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21A28" w:rsidRDefault="00921A28" w:rsidP="00921A28">
      <w:pPr>
        <w:spacing w:line="2"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6640"/>
      </w:tblGrid>
      <w:tr w:rsidR="00921A28" w:rsidTr="009C2051">
        <w:trPr>
          <w:trHeight w:val="290"/>
        </w:trPr>
        <w:tc>
          <w:tcPr>
            <w:tcW w:w="6640" w:type="dxa"/>
            <w:shd w:val="clear" w:color="auto" w:fill="auto"/>
            <w:vAlign w:val="bottom"/>
          </w:tcPr>
          <w:p w:rsidR="00921A28" w:rsidRDefault="00921A28"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r>
    </w:tbl>
    <w:p w:rsidR="00921A28" w:rsidRDefault="00921A28" w:rsidP="00921A28">
      <w:pPr>
        <w:rPr>
          <w:rFonts w:ascii="Cambria" w:eastAsia="Cambria" w:hAnsi="Cambria"/>
          <w:b/>
          <w:i/>
          <w:w w:val="95"/>
        </w:rPr>
        <w:sectPr w:rsidR="00921A28">
          <w:pgSz w:w="11900" w:h="16838"/>
          <w:pgMar w:top="768" w:right="446" w:bottom="0" w:left="1020" w:header="0" w:footer="0" w:gutter="0"/>
          <w:cols w:space="0" w:equalWidth="0">
            <w:col w:w="10440"/>
          </w:cols>
          <w:docGrid w:linePitch="360"/>
        </w:sectPr>
      </w:pPr>
    </w:p>
    <w:p w:rsidR="00921A28" w:rsidRDefault="00921A28" w:rsidP="00921A28">
      <w:pPr>
        <w:spacing w:line="200" w:lineRule="exact"/>
        <w:rPr>
          <w:rFonts w:ascii="Times New Roman" w:eastAsia="Times New Roman" w:hAnsi="Times New Roman"/>
        </w:rPr>
      </w:pPr>
    </w:p>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28"/>
    <w:rsid w:val="00921A28"/>
    <w:rsid w:val="009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21D49-2A09-447E-82C2-5B4C7550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ermisicolleg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rmisicollege@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ermisicollege@gmail.com" TargetMode="External"/><Relationship Id="rId4" Type="http://schemas.openxmlformats.org/officeDocument/2006/relationships/webSettings" Target="webSettings.xml"/><Relationship Id="rId9" Type="http://schemas.openxmlformats.org/officeDocument/2006/relationships/hyperlink" Target="mailto:mermisicolle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B795-0D69-44E4-8C06-1690BC22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2018-08-30T09:05:00Z</dcterms:created>
  <dcterms:modified xsi:type="dcterms:W3CDTF">2018-08-30T09:25:00Z</dcterms:modified>
</cp:coreProperties>
</file>